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459" w:rsidRPr="00286872" w:rsidRDefault="00AB1947" w:rsidP="00AA6827">
      <w:pPr>
        <w:adjustRightInd w:val="0"/>
        <w:snapToGrid w:val="0"/>
        <w:spacing w:line="480" w:lineRule="exact"/>
        <w:jc w:val="center"/>
        <w:rPr>
          <w:rFonts w:ascii="微軟正黑體" w:eastAsia="微軟正黑體" w:hAnsi="微軟正黑體" w:cs="Arial"/>
          <w:b/>
          <w:sz w:val="36"/>
          <w:szCs w:val="36"/>
          <w:u w:val="single"/>
        </w:rPr>
      </w:pPr>
      <w:r w:rsidRPr="00286872">
        <w:rPr>
          <w:rFonts w:ascii="微軟正黑體" w:eastAsia="微軟正黑體" w:hAnsi="微軟正黑體" w:cs="Arial"/>
          <w:b/>
          <w:sz w:val="36"/>
          <w:szCs w:val="36"/>
          <w:u w:val="single"/>
        </w:rPr>
        <w:t xml:space="preserve"> </w:t>
      </w:r>
      <w:r w:rsidR="006A21D6">
        <w:rPr>
          <w:rFonts w:ascii="微軟正黑體" w:eastAsia="微軟正黑體" w:hAnsi="微軟正黑體" w:cs="Arial"/>
          <w:b/>
          <w:sz w:val="36"/>
          <w:szCs w:val="36"/>
          <w:u w:val="single"/>
        </w:rPr>
        <w:t>202</w:t>
      </w:r>
      <w:r w:rsidR="00F96DD1">
        <w:rPr>
          <w:rFonts w:ascii="微軟正黑體" w:eastAsia="微軟正黑體" w:hAnsi="微軟正黑體" w:cs="Arial"/>
          <w:b/>
          <w:sz w:val="36"/>
          <w:szCs w:val="36"/>
          <w:u w:val="single"/>
        </w:rPr>
        <w:t>1</w:t>
      </w:r>
      <w:r w:rsidR="006A21D6">
        <w:rPr>
          <w:rFonts w:ascii="微軟正黑體" w:eastAsia="微軟正黑體" w:hAnsi="微軟正黑體" w:cs="Arial"/>
          <w:b/>
          <w:sz w:val="36"/>
          <w:szCs w:val="36"/>
          <w:u w:val="single"/>
        </w:rPr>
        <w:t xml:space="preserve"> </w:t>
      </w:r>
      <w:r w:rsidR="00F96DD1">
        <w:rPr>
          <w:rFonts w:ascii="微軟正黑體" w:eastAsia="微軟正黑體" w:hAnsi="微軟正黑體" w:cs="Arial" w:hint="eastAsia"/>
          <w:b/>
          <w:sz w:val="36"/>
          <w:szCs w:val="36"/>
          <w:u w:val="single"/>
        </w:rPr>
        <w:t>寒</w:t>
      </w:r>
      <w:r w:rsidR="006A21D6">
        <w:rPr>
          <w:rFonts w:ascii="微軟正黑體" w:eastAsia="微軟正黑體" w:hAnsi="微軟正黑體" w:cs="Arial" w:hint="eastAsia"/>
          <w:b/>
          <w:sz w:val="36"/>
          <w:szCs w:val="36"/>
          <w:u w:val="single"/>
        </w:rPr>
        <w:t xml:space="preserve">假 </w:t>
      </w:r>
      <w:r w:rsidR="00F80459" w:rsidRPr="00286872">
        <w:rPr>
          <w:rFonts w:ascii="微軟正黑體" w:eastAsia="微軟正黑體" w:hAnsi="微軟正黑體" w:cs="Arial"/>
          <w:b/>
          <w:sz w:val="36"/>
          <w:szCs w:val="36"/>
          <w:u w:val="single"/>
        </w:rPr>
        <w:t>『</w:t>
      </w:r>
      <w:r w:rsidR="0076074E">
        <w:rPr>
          <w:rFonts w:ascii="微軟正黑體" w:eastAsia="微軟正黑體" w:hAnsi="微軟正黑體" w:cs="Arial" w:hint="eastAsia"/>
          <w:b/>
          <w:sz w:val="36"/>
          <w:szCs w:val="36"/>
          <w:u w:val="single"/>
        </w:rPr>
        <w:t>中山</w:t>
      </w:r>
      <w:r w:rsidR="00E91931" w:rsidRPr="00286872">
        <w:rPr>
          <w:rFonts w:ascii="微軟正黑體" w:eastAsia="微軟正黑體" w:hAnsi="微軟正黑體" w:cs="Arial"/>
          <w:b/>
          <w:sz w:val="36"/>
          <w:szCs w:val="36"/>
          <w:u w:val="single"/>
        </w:rPr>
        <w:t>物理</w:t>
      </w:r>
      <w:r w:rsidR="00EB6480">
        <w:rPr>
          <w:rFonts w:ascii="微軟正黑體" w:eastAsia="微軟正黑體" w:hAnsi="微軟正黑體" w:cs="Arial" w:hint="eastAsia"/>
          <w:b/>
          <w:sz w:val="36"/>
          <w:szCs w:val="36"/>
          <w:u w:val="single"/>
        </w:rPr>
        <w:t xml:space="preserve"> </w:t>
      </w:r>
      <w:r w:rsidR="00607A81">
        <w:rPr>
          <w:rFonts w:ascii="微軟正黑體" w:eastAsia="微軟正黑體" w:hAnsi="微軟正黑體" w:cs="Arial" w:hint="eastAsia"/>
          <w:b/>
          <w:sz w:val="36"/>
          <w:szCs w:val="36"/>
          <w:u w:val="single"/>
        </w:rPr>
        <w:t>創意</w:t>
      </w:r>
      <w:r w:rsidR="00EB6480">
        <w:rPr>
          <w:rFonts w:ascii="微軟正黑體" w:eastAsia="微軟正黑體" w:hAnsi="微軟正黑體" w:cs="Arial" w:hint="eastAsia"/>
          <w:b/>
          <w:sz w:val="36"/>
          <w:szCs w:val="36"/>
          <w:u w:val="single"/>
        </w:rPr>
        <w:t>高中</w:t>
      </w:r>
      <w:r w:rsidR="00F80459" w:rsidRPr="00286872">
        <w:rPr>
          <w:rFonts w:ascii="微軟正黑體" w:eastAsia="微軟正黑體" w:hAnsi="微軟正黑體" w:cs="Arial"/>
          <w:b/>
          <w:sz w:val="36"/>
          <w:szCs w:val="36"/>
          <w:u w:val="single"/>
        </w:rPr>
        <w:t>實驗營』</w:t>
      </w:r>
      <w:r w:rsidR="0076074E">
        <w:rPr>
          <w:rFonts w:ascii="微軟正黑體" w:eastAsia="微軟正黑體" w:hAnsi="微軟正黑體" w:cs="Arial" w:hint="eastAsia"/>
          <w:b/>
          <w:sz w:val="36"/>
          <w:szCs w:val="36"/>
          <w:u w:val="single"/>
        </w:rPr>
        <w:t xml:space="preserve"> </w:t>
      </w:r>
      <w:r w:rsidR="00AA6827" w:rsidRPr="00286872">
        <w:rPr>
          <w:rFonts w:ascii="微軟正黑體" w:eastAsia="微軟正黑體" w:hAnsi="微軟正黑體" w:cs="Arial"/>
          <w:b/>
          <w:sz w:val="36"/>
          <w:szCs w:val="36"/>
          <w:u w:val="single"/>
        </w:rPr>
        <w:t>計</w:t>
      </w:r>
      <w:r w:rsidR="00763496" w:rsidRPr="00286872">
        <w:rPr>
          <w:rFonts w:ascii="微軟正黑體" w:eastAsia="微軟正黑體" w:hAnsi="微軟正黑體" w:cs="Arial"/>
          <w:b/>
          <w:sz w:val="36"/>
          <w:szCs w:val="36"/>
          <w:u w:val="single"/>
        </w:rPr>
        <w:t>畫</w:t>
      </w:r>
      <w:r w:rsidR="00F80459" w:rsidRPr="00286872">
        <w:rPr>
          <w:rFonts w:ascii="微軟正黑體" w:eastAsia="微軟正黑體" w:hAnsi="微軟正黑體" w:cs="Arial"/>
          <w:b/>
          <w:sz w:val="36"/>
          <w:szCs w:val="36"/>
          <w:u w:val="single"/>
        </w:rPr>
        <w:t>書</w:t>
      </w:r>
      <w:r w:rsidRPr="00286872">
        <w:rPr>
          <w:rFonts w:ascii="微軟正黑體" w:eastAsia="微軟正黑體" w:hAnsi="微軟正黑體" w:cs="Arial" w:hint="eastAsia"/>
          <w:b/>
          <w:sz w:val="36"/>
          <w:szCs w:val="36"/>
          <w:u w:val="single"/>
        </w:rPr>
        <w:t xml:space="preserve"> </w:t>
      </w:r>
    </w:p>
    <w:p w:rsidR="00AB1947" w:rsidRPr="00286872" w:rsidRDefault="00AB1947" w:rsidP="00AA6827">
      <w:pPr>
        <w:adjustRightInd w:val="0"/>
        <w:snapToGrid w:val="0"/>
        <w:spacing w:line="300" w:lineRule="auto"/>
        <w:jc w:val="center"/>
        <w:rPr>
          <w:rFonts w:ascii="微軟正黑體" w:eastAsia="微軟正黑體" w:hAnsi="微軟正黑體" w:cs="Arial"/>
          <w:b/>
          <w:color w:val="000000"/>
          <w:sz w:val="28"/>
          <w:szCs w:val="28"/>
        </w:rPr>
      </w:pPr>
    </w:p>
    <w:p w:rsidR="003E63EC" w:rsidRPr="00286872" w:rsidRDefault="00AA6827" w:rsidP="00AA6827">
      <w:pPr>
        <w:adjustRightInd w:val="0"/>
        <w:snapToGrid w:val="0"/>
        <w:spacing w:line="300" w:lineRule="auto"/>
        <w:jc w:val="center"/>
        <w:rPr>
          <w:rFonts w:ascii="微軟正黑體" w:eastAsia="微軟正黑體" w:hAnsi="微軟正黑體" w:cs="Arial"/>
          <w:color w:val="000000"/>
          <w:sz w:val="28"/>
          <w:szCs w:val="28"/>
        </w:rPr>
      </w:pPr>
      <w:r w:rsidRPr="00286872">
        <w:rPr>
          <w:rFonts w:ascii="微軟正黑體" w:eastAsia="微軟正黑體" w:hAnsi="微軟正黑體" w:cs="Arial"/>
          <w:color w:val="000000"/>
          <w:sz w:val="28"/>
          <w:szCs w:val="28"/>
        </w:rPr>
        <w:t xml:space="preserve">國立中山大學 物理系 </w:t>
      </w:r>
      <w:r w:rsidR="00EB6480">
        <w:rPr>
          <w:rFonts w:ascii="微軟正黑體" w:eastAsia="微軟正黑體" w:hAnsi="微軟正黑體" w:cs="Arial" w:hint="eastAsia"/>
          <w:color w:val="000000"/>
          <w:sz w:val="28"/>
          <w:szCs w:val="28"/>
        </w:rPr>
        <w:t>主辦</w:t>
      </w:r>
    </w:p>
    <w:p w:rsidR="003E63EC" w:rsidRPr="00806D8F" w:rsidRDefault="00AA6827" w:rsidP="00AA6827">
      <w:pPr>
        <w:adjustRightInd w:val="0"/>
        <w:snapToGrid w:val="0"/>
        <w:spacing w:line="300" w:lineRule="auto"/>
        <w:jc w:val="center"/>
        <w:rPr>
          <w:rFonts w:ascii="微軟正黑體" w:eastAsia="微軟正黑體" w:hAnsi="微軟正黑體" w:cs="Arial"/>
          <w:b/>
          <w:sz w:val="32"/>
          <w:szCs w:val="32"/>
        </w:rPr>
      </w:pPr>
      <w:r w:rsidRPr="00286872">
        <w:rPr>
          <w:rFonts w:ascii="微軟正黑體" w:eastAsia="微軟正黑體" w:hAnsi="微軟正黑體" w:cs="Arial"/>
          <w:b/>
          <w:color w:val="000000"/>
          <w:sz w:val="16"/>
          <w:szCs w:val="16"/>
        </w:rPr>
        <w:t xml:space="preserve"> </w:t>
      </w:r>
      <w:r w:rsidR="003E63EC" w:rsidRPr="00286872">
        <w:rPr>
          <w:rFonts w:ascii="微軟正黑體" w:eastAsia="微軟正黑體" w:hAnsi="微軟正黑體" w:cs="Arial"/>
          <w:b/>
          <w:color w:val="000000"/>
          <w:sz w:val="32"/>
          <w:szCs w:val="32"/>
          <w:bdr w:val="single" w:sz="4" w:space="0" w:color="auto"/>
        </w:rPr>
        <w:t xml:space="preserve"> 苦背三年公式 不如動手實驗 </w:t>
      </w:r>
    </w:p>
    <w:p w:rsidR="00F80459" w:rsidRPr="00286872" w:rsidRDefault="00F80459" w:rsidP="00F80459">
      <w:pPr>
        <w:snapToGrid w:val="0"/>
        <w:spacing w:line="300" w:lineRule="auto"/>
        <w:rPr>
          <w:rFonts w:ascii="微軟正黑體" w:eastAsia="微軟正黑體" w:hAnsi="微軟正黑體" w:cs="Arial"/>
          <w:sz w:val="32"/>
          <w:szCs w:val="32"/>
        </w:rPr>
      </w:pPr>
    </w:p>
    <w:p w:rsidR="00F80459" w:rsidRPr="00286872" w:rsidRDefault="00F80459" w:rsidP="00F80459">
      <w:pPr>
        <w:snapToGrid w:val="0"/>
        <w:spacing w:line="480" w:lineRule="exact"/>
        <w:rPr>
          <w:rFonts w:ascii="微軟正黑體" w:eastAsia="微軟正黑體" w:hAnsi="微軟正黑體" w:cs="Arial"/>
          <w:sz w:val="32"/>
          <w:szCs w:val="32"/>
          <w:u w:val="single"/>
        </w:rPr>
      </w:pPr>
      <w:r w:rsidRPr="00286872">
        <w:rPr>
          <w:rFonts w:ascii="微軟正黑體" w:eastAsia="微軟正黑體" w:hAnsi="微軟正黑體" w:cs="Arial"/>
          <w:sz w:val="32"/>
          <w:szCs w:val="32"/>
          <w:u w:val="single"/>
        </w:rPr>
        <w:t>一、</w:t>
      </w:r>
      <w:r w:rsidR="00625FA3" w:rsidRPr="00286872">
        <w:rPr>
          <w:rFonts w:ascii="微軟正黑體" w:eastAsia="微軟正黑體" w:hAnsi="微軟正黑體" w:cs="Arial"/>
          <w:sz w:val="32"/>
          <w:szCs w:val="32"/>
          <w:u w:val="single"/>
        </w:rPr>
        <w:t>活動說明</w:t>
      </w:r>
    </w:p>
    <w:p w:rsidR="003E63EC" w:rsidRPr="00286872" w:rsidRDefault="003E63EC" w:rsidP="00F80459">
      <w:pPr>
        <w:snapToGrid w:val="0"/>
        <w:spacing w:line="480" w:lineRule="exact"/>
        <w:ind w:leftChars="232" w:left="557"/>
        <w:rPr>
          <w:rFonts w:ascii="微軟正黑體" w:eastAsia="微軟正黑體" w:hAnsi="微軟正黑體" w:cs="Arial"/>
          <w:color w:val="000000"/>
          <w:sz w:val="28"/>
          <w:szCs w:val="28"/>
        </w:rPr>
      </w:pPr>
      <w:r w:rsidRPr="00286872">
        <w:rPr>
          <w:rFonts w:ascii="微軟正黑體" w:eastAsia="微軟正黑體" w:hAnsi="微軟正黑體" w:cs="Arial"/>
          <w:color w:val="000000"/>
          <w:sz w:val="28"/>
          <w:szCs w:val="28"/>
        </w:rPr>
        <w:t>物理是實驗的科學，如果學生</w:t>
      </w:r>
      <w:r w:rsidR="0018507A">
        <w:rPr>
          <w:rFonts w:ascii="微軟正黑體" w:eastAsia="微軟正黑體" w:hAnsi="微軟正黑體" w:cs="Arial" w:hint="eastAsia"/>
          <w:color w:val="000000"/>
          <w:sz w:val="28"/>
          <w:szCs w:val="28"/>
        </w:rPr>
        <w:t>們</w:t>
      </w:r>
      <w:r w:rsidRPr="00286872">
        <w:rPr>
          <w:rFonts w:ascii="微軟正黑體" w:eastAsia="微軟正黑體" w:hAnsi="微軟正黑體" w:cs="Arial"/>
          <w:color w:val="000000"/>
          <w:sz w:val="28"/>
          <w:szCs w:val="28"/>
        </w:rPr>
        <w:t>在學習</w:t>
      </w:r>
      <w:r w:rsidR="00EB6480">
        <w:rPr>
          <w:rFonts w:ascii="微軟正黑體" w:eastAsia="微軟正黑體" w:hAnsi="微軟正黑體" w:cs="Arial" w:hint="eastAsia"/>
          <w:color w:val="000000"/>
          <w:sz w:val="28"/>
          <w:szCs w:val="28"/>
        </w:rPr>
        <w:t>物理</w:t>
      </w:r>
      <w:r w:rsidR="003A1819">
        <w:rPr>
          <w:rFonts w:ascii="微軟正黑體" w:eastAsia="微軟正黑體" w:hAnsi="微軟正黑體" w:cs="Arial" w:hint="eastAsia"/>
          <w:color w:val="000000"/>
          <w:sz w:val="28"/>
          <w:szCs w:val="28"/>
        </w:rPr>
        <w:t>課</w:t>
      </w:r>
      <w:r w:rsidRPr="00286872">
        <w:rPr>
          <w:rFonts w:ascii="微軟正黑體" w:eastAsia="微軟正黑體" w:hAnsi="微軟正黑體" w:cs="Arial"/>
          <w:color w:val="000000"/>
          <w:sz w:val="28"/>
          <w:szCs w:val="28"/>
        </w:rPr>
        <w:t>時沒有做過實驗，學生</w:t>
      </w:r>
      <w:r w:rsidR="00AF5973">
        <w:rPr>
          <w:rFonts w:ascii="微軟正黑體" w:eastAsia="微軟正黑體" w:hAnsi="微軟正黑體" w:cs="Arial" w:hint="eastAsia"/>
          <w:color w:val="000000"/>
          <w:sz w:val="28"/>
          <w:szCs w:val="28"/>
        </w:rPr>
        <w:t>就</w:t>
      </w:r>
      <w:r w:rsidRPr="00286872">
        <w:rPr>
          <w:rFonts w:ascii="微軟正黑體" w:eastAsia="微軟正黑體" w:hAnsi="微軟正黑體" w:cs="Arial"/>
          <w:color w:val="000000"/>
          <w:sz w:val="28"/>
          <w:szCs w:val="28"/>
        </w:rPr>
        <w:t>不知道教科書上所講述的物理現象</w:t>
      </w:r>
      <w:r w:rsidR="003A1819">
        <w:rPr>
          <w:rFonts w:ascii="微軟正黑體" w:eastAsia="微軟正黑體" w:hAnsi="微軟正黑體" w:cs="Arial" w:hint="eastAsia"/>
          <w:color w:val="000000"/>
          <w:sz w:val="28"/>
          <w:szCs w:val="28"/>
        </w:rPr>
        <w:t>或物觀念</w:t>
      </w:r>
      <w:r w:rsidRPr="00286872">
        <w:rPr>
          <w:rFonts w:ascii="微軟正黑體" w:eastAsia="微軟正黑體" w:hAnsi="微軟正黑體" w:cs="Arial"/>
          <w:color w:val="000000"/>
          <w:sz w:val="28"/>
          <w:szCs w:val="28"/>
        </w:rPr>
        <w:t>是什麼，使得他們在學習、理解及思考物理問題時，有很大的困難</w:t>
      </w:r>
      <w:r w:rsidR="003A1819">
        <w:rPr>
          <w:rFonts w:ascii="微軟正黑體" w:eastAsia="微軟正黑體" w:hAnsi="微軟正黑體" w:cs="Arial" w:hint="eastAsia"/>
          <w:color w:val="000000"/>
          <w:sz w:val="28"/>
          <w:szCs w:val="28"/>
        </w:rPr>
        <w:t>、甚至</w:t>
      </w:r>
      <w:r w:rsidR="000334E8">
        <w:rPr>
          <w:rFonts w:ascii="微軟正黑體" w:eastAsia="微軟正黑體" w:hAnsi="微軟正黑體" w:cs="Arial" w:hint="eastAsia"/>
          <w:color w:val="000000"/>
          <w:sz w:val="28"/>
          <w:szCs w:val="28"/>
        </w:rPr>
        <w:t>不知到要如何著手</w:t>
      </w:r>
      <w:r w:rsidRPr="00286872">
        <w:rPr>
          <w:rFonts w:ascii="微軟正黑體" w:eastAsia="微軟正黑體" w:hAnsi="微軟正黑體" w:cs="Arial"/>
          <w:color w:val="000000"/>
          <w:sz w:val="28"/>
          <w:szCs w:val="28"/>
        </w:rPr>
        <w:t>，以至於</w:t>
      </w:r>
      <w:r w:rsidR="00805BD7">
        <w:rPr>
          <w:rFonts w:ascii="微軟正黑體" w:eastAsia="微軟正黑體" w:hAnsi="微軟正黑體" w:cs="Arial" w:hint="eastAsia"/>
          <w:color w:val="000000"/>
          <w:sz w:val="28"/>
          <w:szCs w:val="28"/>
        </w:rPr>
        <w:t>考試成績不理想、</w:t>
      </w:r>
      <w:r w:rsidRPr="00286872">
        <w:rPr>
          <w:rFonts w:ascii="微軟正黑體" w:eastAsia="微軟正黑體" w:hAnsi="微軟正黑體" w:cs="Arial"/>
          <w:color w:val="000000"/>
          <w:sz w:val="28"/>
          <w:szCs w:val="28"/>
        </w:rPr>
        <w:t>嚴重降低了學生學習物理的興趣。物理課就成了不斷地做測驗題和小考的課程，導致學生認為『物理就是</w:t>
      </w:r>
      <w:r w:rsidR="0017754C">
        <w:rPr>
          <w:rFonts w:ascii="微軟正黑體" w:eastAsia="微軟正黑體" w:hAnsi="微軟正黑體" w:cs="Arial" w:hint="eastAsia"/>
          <w:color w:val="000000"/>
          <w:sz w:val="28"/>
          <w:szCs w:val="28"/>
        </w:rPr>
        <w:t>要</w:t>
      </w:r>
      <w:r w:rsidRPr="00286872">
        <w:rPr>
          <w:rFonts w:ascii="微軟正黑體" w:eastAsia="微軟正黑體" w:hAnsi="微軟正黑體" w:cs="Arial"/>
          <w:color w:val="000000"/>
          <w:sz w:val="28"/>
          <w:szCs w:val="28"/>
        </w:rPr>
        <w:t>背公式的課』，以及『準備物理考試就是要多背題目』</w:t>
      </w:r>
      <w:r w:rsidR="005B7FC1" w:rsidRPr="00286872">
        <w:rPr>
          <w:rFonts w:ascii="微軟正黑體" w:eastAsia="微軟正黑體" w:hAnsi="微軟正黑體" w:cs="Arial"/>
          <w:color w:val="000000"/>
          <w:sz w:val="28"/>
          <w:szCs w:val="28"/>
        </w:rPr>
        <w:t>之類</w:t>
      </w:r>
      <w:r w:rsidRPr="00286872">
        <w:rPr>
          <w:rFonts w:ascii="微軟正黑體" w:eastAsia="微軟正黑體" w:hAnsi="微軟正黑體" w:cs="Arial"/>
          <w:color w:val="000000"/>
          <w:sz w:val="28"/>
          <w:szCs w:val="28"/>
        </w:rPr>
        <w:t>的錯誤觀念。</w:t>
      </w:r>
      <w:r w:rsidR="000334E8">
        <w:rPr>
          <w:rFonts w:ascii="微軟正黑體" w:eastAsia="微軟正黑體" w:hAnsi="微軟正黑體" w:cs="Arial" w:hint="eastAsia"/>
          <w:color w:val="000000"/>
          <w:sz w:val="28"/>
          <w:szCs w:val="28"/>
        </w:rPr>
        <w:t>但是</w:t>
      </w:r>
      <w:r w:rsidR="000334E8" w:rsidRPr="00286872">
        <w:rPr>
          <w:rFonts w:ascii="微軟正黑體" w:eastAsia="微軟正黑體" w:hAnsi="微軟正黑體" w:cs="Arial"/>
          <w:color w:val="000000"/>
          <w:sz w:val="28"/>
          <w:szCs w:val="28"/>
        </w:rPr>
        <w:t>『背公式』</w:t>
      </w:r>
      <w:r w:rsidR="000334E8">
        <w:rPr>
          <w:rFonts w:ascii="微軟正黑體" w:eastAsia="微軟正黑體" w:hAnsi="微軟正黑體" w:cs="Arial" w:hint="eastAsia"/>
          <w:color w:val="000000"/>
          <w:sz w:val="28"/>
          <w:szCs w:val="28"/>
        </w:rPr>
        <w:t>和</w:t>
      </w:r>
      <w:r w:rsidR="000334E8" w:rsidRPr="00286872">
        <w:rPr>
          <w:rFonts w:ascii="微軟正黑體" w:eastAsia="微軟正黑體" w:hAnsi="微軟正黑體" w:cs="Arial"/>
          <w:color w:val="000000"/>
          <w:sz w:val="28"/>
          <w:szCs w:val="28"/>
        </w:rPr>
        <w:t>『多背題目』</w:t>
      </w:r>
      <w:r w:rsidR="000334E8">
        <w:rPr>
          <w:rFonts w:ascii="微軟正黑體" w:eastAsia="微軟正黑體" w:hAnsi="微軟正黑體" w:cs="Arial" w:hint="eastAsia"/>
          <w:color w:val="000000"/>
          <w:sz w:val="28"/>
          <w:szCs w:val="28"/>
        </w:rPr>
        <w:t>仍然不能改善學習情況</w:t>
      </w:r>
      <w:r w:rsidR="00607A81">
        <w:rPr>
          <w:rFonts w:ascii="微軟正黑體" w:eastAsia="微軟正黑體" w:hAnsi="微軟正黑體" w:cs="Arial" w:hint="eastAsia"/>
          <w:color w:val="000000"/>
          <w:sz w:val="28"/>
          <w:szCs w:val="28"/>
        </w:rPr>
        <w:t>和成績</w:t>
      </w:r>
      <w:r w:rsidR="000334E8">
        <w:rPr>
          <w:rFonts w:ascii="微軟正黑體" w:eastAsia="微軟正黑體" w:hAnsi="微軟正黑體" w:cs="Arial" w:hint="eastAsia"/>
          <w:color w:val="000000"/>
          <w:sz w:val="28"/>
          <w:szCs w:val="28"/>
        </w:rPr>
        <w:t>。</w:t>
      </w:r>
    </w:p>
    <w:p w:rsidR="003E63EC" w:rsidRPr="00286872" w:rsidRDefault="003E63EC" w:rsidP="00F80459">
      <w:pPr>
        <w:snapToGrid w:val="0"/>
        <w:spacing w:line="480" w:lineRule="exact"/>
        <w:ind w:leftChars="232" w:left="557"/>
        <w:rPr>
          <w:rFonts w:ascii="微軟正黑體" w:eastAsia="微軟正黑體" w:hAnsi="微軟正黑體" w:cs="Arial"/>
          <w:color w:val="000000"/>
          <w:sz w:val="28"/>
          <w:szCs w:val="28"/>
        </w:rPr>
      </w:pPr>
    </w:p>
    <w:p w:rsidR="00F80459" w:rsidRPr="00286872" w:rsidRDefault="00F6539B" w:rsidP="00F80459">
      <w:pPr>
        <w:snapToGrid w:val="0"/>
        <w:spacing w:line="480" w:lineRule="exact"/>
        <w:ind w:leftChars="232" w:left="557"/>
        <w:rPr>
          <w:rFonts w:ascii="微軟正黑體" w:eastAsia="微軟正黑體" w:hAnsi="微軟正黑體" w:cs="Arial"/>
          <w:sz w:val="28"/>
          <w:szCs w:val="28"/>
        </w:rPr>
      </w:pPr>
      <w:r w:rsidRPr="00286872">
        <w:rPr>
          <w:rFonts w:ascii="微軟正黑體" w:eastAsia="微軟正黑體" w:hAnsi="微軟正黑體" w:cs="Arial"/>
          <w:sz w:val="28"/>
          <w:szCs w:val="28"/>
        </w:rPr>
        <w:t>本</w:t>
      </w:r>
      <w:r w:rsidR="00E16F22" w:rsidRPr="00286872">
        <w:rPr>
          <w:rFonts w:ascii="微軟正黑體" w:eastAsia="微軟正黑體" w:hAnsi="微軟正黑體" w:cs="Arial"/>
          <w:sz w:val="28"/>
          <w:szCs w:val="28"/>
        </w:rPr>
        <w:t>次活動將</w:t>
      </w:r>
      <w:r w:rsidR="004833B1" w:rsidRPr="00286872">
        <w:rPr>
          <w:rFonts w:ascii="微軟正黑體" w:eastAsia="微軟正黑體" w:hAnsi="微軟正黑體" w:cs="Arial"/>
          <w:sz w:val="28"/>
          <w:szCs w:val="28"/>
        </w:rPr>
        <w:t>由</w:t>
      </w:r>
      <w:r w:rsidR="003E63EC" w:rsidRPr="00286872">
        <w:rPr>
          <w:rFonts w:ascii="微軟正黑體" w:eastAsia="微軟正黑體" w:hAnsi="微軟正黑體" w:cs="Arial"/>
          <w:sz w:val="28"/>
          <w:szCs w:val="28"/>
        </w:rPr>
        <w:t>物理系教授</w:t>
      </w:r>
      <w:r w:rsidR="00882961">
        <w:rPr>
          <w:rFonts w:ascii="微軟正黑體" w:eastAsia="微軟正黑體" w:hAnsi="微軟正黑體" w:cs="Arial"/>
          <w:sz w:val="28"/>
          <w:szCs w:val="28"/>
        </w:rPr>
        <w:t>精心</w:t>
      </w:r>
      <w:r w:rsidR="00882961">
        <w:rPr>
          <w:rFonts w:ascii="微軟正黑體" w:eastAsia="微軟正黑體" w:hAnsi="微軟正黑體" w:cs="Arial" w:hint="eastAsia"/>
          <w:sz w:val="28"/>
          <w:szCs w:val="28"/>
        </w:rPr>
        <w:t>規劃</w:t>
      </w:r>
      <w:r w:rsidR="00882961" w:rsidRPr="00882961">
        <w:rPr>
          <w:rFonts w:ascii="微軟正黑體" w:eastAsia="微軟正黑體" w:hAnsi="微軟正黑體" w:cs="Arial"/>
          <w:color w:val="000000" w:themeColor="text1"/>
          <w:sz w:val="28"/>
          <w:szCs w:val="28"/>
        </w:rPr>
        <w:t>12</w:t>
      </w:r>
      <w:r w:rsidR="00882961" w:rsidRPr="00882961">
        <w:rPr>
          <w:rFonts w:ascii="微軟正黑體" w:eastAsia="微軟正黑體" w:hAnsi="微軟正黑體" w:cs="Arial" w:hint="eastAsia"/>
          <w:color w:val="000000" w:themeColor="text1"/>
          <w:sz w:val="28"/>
          <w:szCs w:val="28"/>
        </w:rPr>
        <w:t>堂</w:t>
      </w:r>
      <w:r w:rsidR="004833B1" w:rsidRPr="00882961">
        <w:rPr>
          <w:rFonts w:ascii="微軟正黑體" w:eastAsia="微軟正黑體" w:hAnsi="微軟正黑體" w:cs="Arial"/>
          <w:color w:val="000000" w:themeColor="text1"/>
          <w:sz w:val="28"/>
          <w:szCs w:val="28"/>
        </w:rPr>
        <w:t>重要實驗</w:t>
      </w:r>
      <w:r w:rsidR="00882961">
        <w:rPr>
          <w:rFonts w:ascii="微軟正黑體" w:eastAsia="微軟正黑體" w:hAnsi="微軟正黑體" w:cs="Arial" w:hint="eastAsia"/>
          <w:color w:val="000000" w:themeColor="text1"/>
          <w:sz w:val="28"/>
          <w:szCs w:val="28"/>
        </w:rPr>
        <w:t>課</w:t>
      </w:r>
      <w:r w:rsidR="004833B1" w:rsidRPr="00882961">
        <w:rPr>
          <w:rFonts w:ascii="微軟正黑體" w:eastAsia="微軟正黑體" w:hAnsi="微軟正黑體" w:cs="Arial"/>
          <w:color w:val="000000" w:themeColor="text1"/>
          <w:sz w:val="28"/>
          <w:szCs w:val="28"/>
        </w:rPr>
        <w:t>，</w:t>
      </w:r>
      <w:r w:rsidR="004833B1" w:rsidRPr="00286872">
        <w:rPr>
          <w:rFonts w:ascii="微軟正黑體" w:eastAsia="微軟正黑體" w:hAnsi="微軟正黑體" w:cs="Arial"/>
          <w:sz w:val="28"/>
          <w:szCs w:val="28"/>
        </w:rPr>
        <w:t>提供</w:t>
      </w:r>
      <w:r w:rsidR="00577C9D" w:rsidRPr="00286872">
        <w:rPr>
          <w:rFonts w:ascii="微軟正黑體" w:eastAsia="微軟正黑體" w:hAnsi="微軟正黑體" w:cs="Arial"/>
          <w:sz w:val="28"/>
          <w:szCs w:val="28"/>
        </w:rPr>
        <w:t>高中</w:t>
      </w:r>
      <w:r w:rsidR="001D5FE7" w:rsidRPr="00286872">
        <w:rPr>
          <w:rFonts w:ascii="微軟正黑體" w:eastAsia="微軟正黑體" w:hAnsi="微軟正黑體" w:cs="Arial"/>
          <w:sz w:val="28"/>
          <w:szCs w:val="28"/>
        </w:rPr>
        <w:t>職</w:t>
      </w:r>
      <w:r w:rsidR="00577C9D" w:rsidRPr="00286872">
        <w:rPr>
          <w:rFonts w:ascii="微軟正黑體" w:eastAsia="微軟正黑體" w:hAnsi="微軟正黑體" w:cs="Arial"/>
          <w:sz w:val="28"/>
          <w:szCs w:val="28"/>
        </w:rPr>
        <w:t>學生能有動手做實驗的機會</w:t>
      </w:r>
      <w:r w:rsidR="004833B1" w:rsidRPr="00286872">
        <w:rPr>
          <w:rFonts w:ascii="微軟正黑體" w:eastAsia="微軟正黑體" w:hAnsi="微軟正黑體" w:cs="Arial"/>
          <w:sz w:val="28"/>
          <w:szCs w:val="28"/>
        </w:rPr>
        <w:t>，以</w:t>
      </w:r>
      <w:r w:rsidR="001D5FE7" w:rsidRPr="00286872">
        <w:rPr>
          <w:rFonts w:ascii="微軟正黑體" w:eastAsia="微軟正黑體" w:hAnsi="微軟正黑體" w:cs="Arial"/>
          <w:sz w:val="28"/>
          <w:szCs w:val="28"/>
        </w:rPr>
        <w:t>彌</w:t>
      </w:r>
      <w:r w:rsidR="004833B1" w:rsidRPr="00286872">
        <w:rPr>
          <w:rFonts w:ascii="微軟正黑體" w:eastAsia="微軟正黑體" w:hAnsi="微軟正黑體" w:cs="Arial"/>
          <w:sz w:val="28"/>
          <w:szCs w:val="28"/>
        </w:rPr>
        <w:t>補</w:t>
      </w:r>
      <w:r w:rsidR="000334E8">
        <w:rPr>
          <w:rFonts w:ascii="微軟正黑體" w:eastAsia="微軟正黑體" w:hAnsi="微軟正黑體" w:cs="Arial" w:hint="eastAsia"/>
          <w:sz w:val="28"/>
          <w:szCs w:val="28"/>
        </w:rPr>
        <w:t>高中</w:t>
      </w:r>
      <w:r w:rsidR="004833B1" w:rsidRPr="00286872">
        <w:rPr>
          <w:rFonts w:ascii="微軟正黑體" w:eastAsia="微軟正黑體" w:hAnsi="微軟正黑體" w:cs="Arial"/>
          <w:sz w:val="28"/>
          <w:szCs w:val="28"/>
        </w:rPr>
        <w:t>教育在物理實驗上的不足</w:t>
      </w:r>
      <w:r w:rsidRPr="00286872">
        <w:rPr>
          <w:rFonts w:ascii="微軟正黑體" w:eastAsia="微軟正黑體" w:hAnsi="微軟正黑體" w:cs="Arial"/>
          <w:sz w:val="28"/>
          <w:szCs w:val="28"/>
        </w:rPr>
        <w:t>。</w:t>
      </w:r>
      <w:r w:rsidR="003E63EC" w:rsidRPr="00286872">
        <w:rPr>
          <w:rFonts w:ascii="微軟正黑體" w:eastAsia="微軟正黑體" w:hAnsi="微軟正黑體" w:cs="Arial"/>
          <w:color w:val="000000"/>
          <w:sz w:val="28"/>
          <w:szCs w:val="28"/>
        </w:rPr>
        <w:t>這些實驗都是經過老師們精心挑選的項目，涵蓋了物理學重要的領域，每個實驗都具有很豐富的物理內涵以及相當程度的重要性，對於</w:t>
      </w:r>
      <w:r w:rsidR="0017754C" w:rsidRPr="00286872">
        <w:rPr>
          <w:rFonts w:ascii="微軟正黑體" w:eastAsia="微軟正黑體" w:hAnsi="微軟正黑體" w:cs="Arial"/>
          <w:color w:val="000000"/>
          <w:sz w:val="28"/>
          <w:szCs w:val="28"/>
        </w:rPr>
        <w:t>學習</w:t>
      </w:r>
      <w:r w:rsidR="0017754C">
        <w:rPr>
          <w:rFonts w:ascii="微軟正黑體" w:eastAsia="微軟正黑體" w:hAnsi="微軟正黑體" w:cs="Arial" w:hint="eastAsia"/>
          <w:color w:val="000000"/>
          <w:sz w:val="28"/>
          <w:szCs w:val="28"/>
        </w:rPr>
        <w:t>高中</w:t>
      </w:r>
      <w:r w:rsidR="0017754C" w:rsidRPr="00286872">
        <w:rPr>
          <w:rFonts w:ascii="微軟正黑體" w:eastAsia="微軟正黑體" w:hAnsi="微軟正黑體" w:cs="Arial"/>
          <w:color w:val="000000"/>
          <w:sz w:val="28"/>
          <w:szCs w:val="28"/>
        </w:rPr>
        <w:t>物理</w:t>
      </w:r>
      <w:r w:rsidR="0017754C">
        <w:rPr>
          <w:rFonts w:ascii="微軟正黑體" w:eastAsia="微軟正黑體" w:hAnsi="微軟正黑體" w:cs="Arial" w:hint="eastAsia"/>
          <w:color w:val="000000"/>
          <w:sz w:val="28"/>
          <w:szCs w:val="28"/>
        </w:rPr>
        <w:t>、</w:t>
      </w:r>
      <w:r w:rsidR="0017754C">
        <w:rPr>
          <w:rFonts w:ascii="微軟正黑體" w:eastAsia="微軟正黑體" w:hAnsi="微軟正黑體" w:cs="Arial"/>
          <w:color w:val="000000"/>
          <w:sz w:val="28"/>
          <w:szCs w:val="28"/>
        </w:rPr>
        <w:t>體驗物理的趣味</w:t>
      </w:r>
      <w:r w:rsidR="003E63EC" w:rsidRPr="00286872">
        <w:rPr>
          <w:rFonts w:ascii="微軟正黑體" w:eastAsia="微軟正黑體" w:hAnsi="微軟正黑體" w:cs="Arial"/>
          <w:color w:val="000000"/>
          <w:sz w:val="28"/>
          <w:szCs w:val="28"/>
        </w:rPr>
        <w:t>極有幫助。所有實驗的設計都設法讓學生在做了這些實驗之後，可以有效幫助他們了解物理原理</w:t>
      </w:r>
      <w:r w:rsidR="00EB6480">
        <w:rPr>
          <w:rFonts w:ascii="微軟正黑體" w:eastAsia="微軟正黑體" w:hAnsi="微軟正黑體" w:cs="Arial" w:hint="eastAsia"/>
          <w:color w:val="000000"/>
          <w:sz w:val="28"/>
          <w:szCs w:val="28"/>
        </w:rPr>
        <w:t>、物理現象、</w:t>
      </w:r>
      <w:r w:rsidR="003E63EC" w:rsidRPr="00286872">
        <w:rPr>
          <w:rFonts w:ascii="微軟正黑體" w:eastAsia="微軟正黑體" w:hAnsi="微軟正黑體" w:cs="Arial"/>
          <w:color w:val="000000"/>
          <w:sz w:val="28"/>
          <w:szCs w:val="28"/>
        </w:rPr>
        <w:t>以及解答學測的題目。真正做到『</w:t>
      </w:r>
      <w:r w:rsidR="003E63EC" w:rsidRPr="00286872">
        <w:rPr>
          <w:rFonts w:ascii="微軟正黑體" w:eastAsia="微軟正黑體" w:hAnsi="微軟正黑體" w:cs="Arial"/>
          <w:color w:val="000000"/>
          <w:sz w:val="28"/>
          <w:szCs w:val="28"/>
          <w:u w:val="single"/>
        </w:rPr>
        <w:t>苦背三年公式 不如動手實驗</w:t>
      </w:r>
      <w:r w:rsidR="003E63EC" w:rsidRPr="00286872">
        <w:rPr>
          <w:rFonts w:ascii="微軟正黑體" w:eastAsia="微軟正黑體" w:hAnsi="微軟正黑體" w:cs="Arial"/>
          <w:color w:val="000000"/>
          <w:sz w:val="28"/>
          <w:szCs w:val="28"/>
        </w:rPr>
        <w:t>』。</w:t>
      </w:r>
    </w:p>
    <w:p w:rsidR="00F80459" w:rsidRPr="00286872" w:rsidRDefault="00F80459" w:rsidP="00F80459">
      <w:pPr>
        <w:snapToGrid w:val="0"/>
        <w:spacing w:line="480" w:lineRule="exact"/>
        <w:ind w:leftChars="232" w:left="557"/>
        <w:rPr>
          <w:rFonts w:ascii="微軟正黑體" w:eastAsia="微軟正黑體" w:hAnsi="微軟正黑體" w:cs="Arial"/>
          <w:sz w:val="28"/>
          <w:szCs w:val="28"/>
        </w:rPr>
      </w:pPr>
    </w:p>
    <w:p w:rsidR="00F80459" w:rsidRPr="00286872" w:rsidRDefault="00F80459" w:rsidP="00C736E8">
      <w:pPr>
        <w:tabs>
          <w:tab w:val="left" w:pos="6526"/>
        </w:tabs>
        <w:adjustRightInd w:val="0"/>
        <w:snapToGrid w:val="0"/>
        <w:spacing w:beforeLines="50" w:before="180" w:afterLines="50" w:after="180" w:line="480" w:lineRule="exact"/>
        <w:ind w:left="1440" w:hanging="1440"/>
        <w:jc w:val="both"/>
        <w:rPr>
          <w:rFonts w:ascii="微軟正黑體" w:eastAsia="微軟正黑體" w:hAnsi="微軟正黑體" w:cs="Arial"/>
          <w:sz w:val="32"/>
          <w:szCs w:val="32"/>
          <w:u w:val="single"/>
        </w:rPr>
      </w:pPr>
      <w:r w:rsidRPr="00286872">
        <w:rPr>
          <w:rFonts w:ascii="微軟正黑體" w:eastAsia="微軟正黑體" w:hAnsi="微軟正黑體" w:cs="Arial"/>
          <w:sz w:val="32"/>
          <w:szCs w:val="32"/>
          <w:u w:val="single"/>
        </w:rPr>
        <w:t>二、</w:t>
      </w:r>
      <w:r w:rsidR="00625FA3" w:rsidRPr="00286872">
        <w:rPr>
          <w:rFonts w:ascii="微軟正黑體" w:eastAsia="微軟正黑體" w:hAnsi="微軟正黑體" w:cs="Arial"/>
          <w:sz w:val="32"/>
          <w:szCs w:val="32"/>
          <w:u w:val="single"/>
        </w:rPr>
        <w:t>活動</w:t>
      </w:r>
      <w:r w:rsidRPr="00286872">
        <w:rPr>
          <w:rFonts w:ascii="微軟正黑體" w:eastAsia="微軟正黑體" w:hAnsi="微軟正黑體" w:cs="Arial"/>
          <w:sz w:val="32"/>
          <w:szCs w:val="32"/>
          <w:u w:val="single"/>
        </w:rPr>
        <w:t>目的</w:t>
      </w:r>
    </w:p>
    <w:p w:rsidR="00F80459" w:rsidRPr="00286872" w:rsidRDefault="00EB6480" w:rsidP="00C736E8">
      <w:pPr>
        <w:tabs>
          <w:tab w:val="left" w:pos="6526"/>
        </w:tabs>
        <w:adjustRightInd w:val="0"/>
        <w:snapToGrid w:val="0"/>
        <w:spacing w:beforeLines="25" w:before="90" w:afterLines="25" w:after="90" w:line="480" w:lineRule="exact"/>
        <w:ind w:leftChars="275" w:left="660"/>
        <w:jc w:val="both"/>
        <w:rPr>
          <w:rFonts w:ascii="微軟正黑體" w:eastAsia="微軟正黑體" w:hAnsi="微軟正黑體" w:cs="Arial"/>
          <w:sz w:val="28"/>
          <w:szCs w:val="28"/>
        </w:rPr>
      </w:pPr>
      <w:r w:rsidRPr="006A21D6">
        <w:rPr>
          <w:rFonts w:ascii="微軟正黑體" w:eastAsia="微軟正黑體" w:hAnsi="微軟正黑體" w:cs="Arial" w:hint="eastAsia"/>
          <w:sz w:val="28"/>
          <w:szCs w:val="28"/>
          <w:u w:val="single"/>
        </w:rPr>
        <w:t>幫助高中職同學學好高中物理</w:t>
      </w:r>
      <w:r w:rsidR="00A7117D" w:rsidRPr="006A21D6">
        <w:rPr>
          <w:rFonts w:ascii="微軟正黑體" w:eastAsia="微軟正黑體" w:hAnsi="微軟正黑體" w:cs="Arial" w:hint="eastAsia"/>
          <w:sz w:val="28"/>
          <w:szCs w:val="28"/>
          <w:u w:val="single"/>
        </w:rPr>
        <w:t>課程</w:t>
      </w:r>
      <w:r>
        <w:rPr>
          <w:rFonts w:ascii="微軟正黑體" w:eastAsia="微軟正黑體" w:hAnsi="微軟正黑體" w:cs="Arial" w:hint="eastAsia"/>
          <w:sz w:val="28"/>
          <w:szCs w:val="28"/>
        </w:rPr>
        <w:t>，</w:t>
      </w:r>
      <w:r w:rsidR="00F80459" w:rsidRPr="00286872">
        <w:rPr>
          <w:rFonts w:ascii="微軟正黑體" w:eastAsia="微軟正黑體" w:hAnsi="微軟正黑體" w:cs="Arial"/>
          <w:sz w:val="28"/>
          <w:szCs w:val="28"/>
        </w:rPr>
        <w:t>提供</w:t>
      </w:r>
      <w:r w:rsidR="00A77DAC" w:rsidRPr="00286872">
        <w:rPr>
          <w:rFonts w:ascii="微軟正黑體" w:eastAsia="微軟正黑體" w:hAnsi="微軟正黑體" w:cs="Arial"/>
          <w:sz w:val="28"/>
          <w:szCs w:val="28"/>
        </w:rPr>
        <w:t>高中</w:t>
      </w:r>
      <w:r w:rsidR="001D5FE7" w:rsidRPr="00286872">
        <w:rPr>
          <w:rFonts w:ascii="微軟正黑體" w:eastAsia="微軟正黑體" w:hAnsi="微軟正黑體" w:cs="Arial"/>
          <w:sz w:val="28"/>
          <w:szCs w:val="28"/>
        </w:rPr>
        <w:t>職</w:t>
      </w:r>
      <w:r w:rsidR="004833B1" w:rsidRPr="00286872">
        <w:rPr>
          <w:rFonts w:ascii="微軟正黑體" w:eastAsia="微軟正黑體" w:hAnsi="微軟正黑體" w:cs="Arial"/>
          <w:sz w:val="28"/>
          <w:szCs w:val="28"/>
        </w:rPr>
        <w:t>學</w:t>
      </w:r>
      <w:r w:rsidR="00A77DAC" w:rsidRPr="00286872">
        <w:rPr>
          <w:rFonts w:ascii="微軟正黑體" w:eastAsia="微軟正黑體" w:hAnsi="微軟正黑體" w:cs="Arial"/>
          <w:sz w:val="28"/>
          <w:szCs w:val="28"/>
        </w:rPr>
        <w:t>生</w:t>
      </w:r>
      <w:r w:rsidR="00F80459" w:rsidRPr="00286872">
        <w:rPr>
          <w:rFonts w:ascii="微軟正黑體" w:eastAsia="微軟正黑體" w:hAnsi="微軟正黑體" w:cs="Arial"/>
          <w:sz w:val="28"/>
          <w:szCs w:val="28"/>
        </w:rPr>
        <w:t>實際體驗物理</w:t>
      </w:r>
      <w:r w:rsidRPr="00286872">
        <w:rPr>
          <w:rFonts w:ascii="微軟正黑體" w:eastAsia="微軟正黑體" w:hAnsi="微軟正黑體" w:cs="Arial"/>
          <w:sz w:val="28"/>
          <w:szCs w:val="28"/>
        </w:rPr>
        <w:t>實驗</w:t>
      </w:r>
      <w:r w:rsidR="00F80459" w:rsidRPr="00286872">
        <w:rPr>
          <w:rFonts w:ascii="微軟正黑體" w:eastAsia="微軟正黑體" w:hAnsi="微軟正黑體" w:cs="Arial"/>
          <w:sz w:val="28"/>
          <w:szCs w:val="28"/>
        </w:rPr>
        <w:t>的機會，藉以增</w:t>
      </w:r>
      <w:r w:rsidR="004833B1" w:rsidRPr="00286872">
        <w:rPr>
          <w:rFonts w:ascii="微軟正黑體" w:eastAsia="微軟正黑體" w:hAnsi="微軟正黑體" w:cs="Arial"/>
          <w:sz w:val="28"/>
          <w:szCs w:val="28"/>
        </w:rPr>
        <w:t>進</w:t>
      </w:r>
      <w:r w:rsidR="001D5FE7" w:rsidRPr="00286872">
        <w:rPr>
          <w:rFonts w:ascii="微軟正黑體" w:eastAsia="微軟正黑體" w:hAnsi="微軟正黑體" w:cs="Arial"/>
          <w:sz w:val="28"/>
          <w:szCs w:val="28"/>
        </w:rPr>
        <w:t>學</w:t>
      </w:r>
      <w:r w:rsidR="00F80459" w:rsidRPr="00286872">
        <w:rPr>
          <w:rFonts w:ascii="微軟正黑體" w:eastAsia="微軟正黑體" w:hAnsi="微軟正黑體" w:cs="Arial"/>
          <w:sz w:val="28"/>
          <w:szCs w:val="28"/>
        </w:rPr>
        <w:t>生</w:t>
      </w:r>
      <w:r w:rsidR="004833B1" w:rsidRPr="00286872">
        <w:rPr>
          <w:rFonts w:ascii="微軟正黑體" w:eastAsia="微軟正黑體" w:hAnsi="微軟正黑體" w:cs="Arial"/>
          <w:sz w:val="28"/>
          <w:szCs w:val="28"/>
        </w:rPr>
        <w:t>對</w:t>
      </w:r>
      <w:r w:rsidR="00625FA3" w:rsidRPr="00286872">
        <w:rPr>
          <w:rFonts w:ascii="微軟正黑體" w:eastAsia="微軟正黑體" w:hAnsi="微軟正黑體" w:cs="Arial"/>
          <w:sz w:val="28"/>
          <w:szCs w:val="28"/>
        </w:rPr>
        <w:t>物理</w:t>
      </w:r>
      <w:r w:rsidR="004833B1" w:rsidRPr="00286872">
        <w:rPr>
          <w:rFonts w:ascii="微軟正黑體" w:eastAsia="微軟正黑體" w:hAnsi="微軟正黑體" w:cs="Arial"/>
          <w:sz w:val="28"/>
          <w:szCs w:val="28"/>
        </w:rPr>
        <w:t>的</w:t>
      </w:r>
      <w:r w:rsidR="00F80459" w:rsidRPr="00286872">
        <w:rPr>
          <w:rFonts w:ascii="微軟正黑體" w:eastAsia="微軟正黑體" w:hAnsi="微軟正黑體" w:cs="Arial"/>
          <w:sz w:val="28"/>
          <w:szCs w:val="28"/>
        </w:rPr>
        <w:t>興趣、提升</w:t>
      </w:r>
      <w:r w:rsidR="001D5FE7" w:rsidRPr="00286872">
        <w:rPr>
          <w:rFonts w:ascii="微軟正黑體" w:eastAsia="微軟正黑體" w:hAnsi="微軟正黑體" w:cs="Arial"/>
          <w:sz w:val="28"/>
          <w:szCs w:val="28"/>
        </w:rPr>
        <w:t>學</w:t>
      </w:r>
      <w:r w:rsidR="004833B1" w:rsidRPr="00286872">
        <w:rPr>
          <w:rFonts w:ascii="微軟正黑體" w:eastAsia="微軟正黑體" w:hAnsi="微軟正黑體" w:cs="Arial"/>
          <w:sz w:val="28"/>
          <w:szCs w:val="28"/>
        </w:rPr>
        <w:t>生的</w:t>
      </w:r>
      <w:r>
        <w:rPr>
          <w:rFonts w:ascii="微軟正黑體" w:eastAsia="微軟正黑體" w:hAnsi="微軟正黑體" w:cs="Arial" w:hint="eastAsia"/>
          <w:sz w:val="28"/>
          <w:szCs w:val="28"/>
        </w:rPr>
        <w:t>物理成績表現</w:t>
      </w:r>
      <w:r w:rsidR="00F80459" w:rsidRPr="00286872">
        <w:rPr>
          <w:rFonts w:ascii="微軟正黑體" w:eastAsia="微軟正黑體" w:hAnsi="微軟正黑體" w:cs="Arial"/>
          <w:sz w:val="28"/>
        </w:rPr>
        <w:t>。</w:t>
      </w:r>
    </w:p>
    <w:p w:rsidR="00AB1947" w:rsidRPr="00286872" w:rsidRDefault="00AB1947">
      <w:pPr>
        <w:widowControl/>
        <w:rPr>
          <w:rFonts w:ascii="微軟正黑體" w:eastAsia="微軟正黑體" w:hAnsi="微軟正黑體" w:cs="Arial"/>
          <w:sz w:val="28"/>
          <w:szCs w:val="28"/>
        </w:rPr>
      </w:pPr>
      <w:r w:rsidRPr="00286872">
        <w:rPr>
          <w:rFonts w:ascii="微軟正黑體" w:eastAsia="微軟正黑體" w:hAnsi="微軟正黑體" w:cs="Arial"/>
          <w:sz w:val="28"/>
          <w:szCs w:val="28"/>
        </w:rPr>
        <w:br w:type="page"/>
      </w:r>
    </w:p>
    <w:p w:rsidR="00F80459" w:rsidRPr="00286872" w:rsidRDefault="00625FA3" w:rsidP="00F80459">
      <w:pPr>
        <w:adjustRightInd w:val="0"/>
        <w:snapToGrid w:val="0"/>
        <w:spacing w:line="480" w:lineRule="exact"/>
        <w:rPr>
          <w:rFonts w:ascii="微軟正黑體" w:eastAsia="微軟正黑體" w:hAnsi="微軟正黑體" w:cs="Arial"/>
          <w:sz w:val="32"/>
          <w:szCs w:val="32"/>
          <w:u w:val="single"/>
        </w:rPr>
      </w:pPr>
      <w:r w:rsidRPr="00286872">
        <w:rPr>
          <w:rFonts w:ascii="微軟正黑體" w:eastAsia="微軟正黑體" w:hAnsi="微軟正黑體" w:cs="Arial"/>
          <w:sz w:val="32"/>
          <w:szCs w:val="32"/>
          <w:u w:val="single"/>
        </w:rPr>
        <w:lastRenderedPageBreak/>
        <w:t>三</w:t>
      </w:r>
      <w:r w:rsidR="00763496" w:rsidRPr="00286872">
        <w:rPr>
          <w:rFonts w:ascii="微軟正黑體" w:eastAsia="微軟正黑體" w:hAnsi="微軟正黑體" w:cs="Arial"/>
          <w:sz w:val="32"/>
          <w:szCs w:val="32"/>
          <w:u w:val="single"/>
        </w:rPr>
        <w:t>、活動</w:t>
      </w:r>
      <w:r w:rsidR="00F80459" w:rsidRPr="00286872">
        <w:rPr>
          <w:rFonts w:ascii="微軟正黑體" w:eastAsia="微軟正黑體" w:hAnsi="微軟正黑體" w:cs="Arial"/>
          <w:sz w:val="32"/>
          <w:szCs w:val="32"/>
          <w:u w:val="single"/>
        </w:rPr>
        <w:t>時間</w:t>
      </w:r>
      <w:r w:rsidRPr="00286872">
        <w:rPr>
          <w:rFonts w:ascii="微軟正黑體" w:eastAsia="微軟正黑體" w:hAnsi="微軟正黑體" w:cs="Arial"/>
          <w:sz w:val="28"/>
          <w:szCs w:val="28"/>
          <w:u w:val="single"/>
        </w:rPr>
        <w:t>、</w:t>
      </w:r>
      <w:r w:rsidR="00F80459" w:rsidRPr="00286872">
        <w:rPr>
          <w:rFonts w:ascii="微軟正黑體" w:eastAsia="微軟正黑體" w:hAnsi="微軟正黑體" w:cs="Arial"/>
          <w:sz w:val="32"/>
          <w:szCs w:val="32"/>
          <w:u w:val="single"/>
        </w:rPr>
        <w:t>地點</w:t>
      </w:r>
    </w:p>
    <w:p w:rsidR="00A7117D" w:rsidRDefault="00F80459" w:rsidP="005F0884">
      <w:pPr>
        <w:adjustRightInd w:val="0"/>
        <w:snapToGrid w:val="0"/>
        <w:spacing w:line="480" w:lineRule="exact"/>
        <w:ind w:left="706" w:hangingChars="252" w:hanging="706"/>
        <w:rPr>
          <w:rFonts w:ascii="微軟正黑體" w:eastAsia="微軟正黑體" w:hAnsi="微軟正黑體" w:cs="Arial"/>
          <w:color w:val="000000" w:themeColor="text1"/>
          <w:sz w:val="28"/>
          <w:szCs w:val="28"/>
        </w:rPr>
      </w:pPr>
      <w:r w:rsidRPr="00286872">
        <w:rPr>
          <w:rFonts w:ascii="微軟正黑體" w:eastAsia="微軟正黑體" w:hAnsi="微軟正黑體" w:cs="Arial"/>
          <w:color w:val="000000" w:themeColor="text1"/>
          <w:sz w:val="28"/>
          <w:szCs w:val="28"/>
        </w:rPr>
        <w:t xml:space="preserve"> (一)</w:t>
      </w:r>
      <w:r w:rsidR="00625FA3" w:rsidRPr="00286872">
        <w:rPr>
          <w:rFonts w:ascii="微軟正黑體" w:eastAsia="微軟正黑體" w:hAnsi="微軟正黑體" w:cs="Arial"/>
          <w:color w:val="000000" w:themeColor="text1"/>
          <w:sz w:val="28"/>
          <w:szCs w:val="28"/>
        </w:rPr>
        <w:t xml:space="preserve"> </w:t>
      </w:r>
      <w:r w:rsidRPr="00286872">
        <w:rPr>
          <w:rFonts w:ascii="微軟正黑體" w:eastAsia="微軟正黑體" w:hAnsi="微軟正黑體" w:cs="Arial"/>
          <w:color w:val="000000" w:themeColor="text1"/>
          <w:sz w:val="28"/>
          <w:szCs w:val="28"/>
        </w:rPr>
        <w:t>時間：</w:t>
      </w:r>
      <w:r w:rsidR="006A21D6">
        <w:rPr>
          <w:rFonts w:ascii="微軟正黑體" w:eastAsia="微軟正黑體" w:hAnsi="微軟正黑體" w:cs="Arial"/>
          <w:color w:val="000000" w:themeColor="text1"/>
          <w:sz w:val="28"/>
          <w:szCs w:val="28"/>
        </w:rPr>
        <w:t>202</w:t>
      </w:r>
      <w:r w:rsidR="00F96DD1">
        <w:rPr>
          <w:rFonts w:ascii="微軟正黑體" w:eastAsia="微軟正黑體" w:hAnsi="微軟正黑體" w:cs="Arial"/>
          <w:color w:val="000000" w:themeColor="text1"/>
          <w:sz w:val="28"/>
          <w:szCs w:val="28"/>
        </w:rPr>
        <w:t>1</w:t>
      </w:r>
      <w:r w:rsidR="006A21D6">
        <w:rPr>
          <w:rFonts w:ascii="微軟正黑體" w:eastAsia="微軟正黑體" w:hAnsi="微軟正黑體" w:cs="Arial" w:hint="eastAsia"/>
          <w:color w:val="000000" w:themeColor="text1"/>
          <w:sz w:val="28"/>
          <w:szCs w:val="28"/>
        </w:rPr>
        <w:t xml:space="preserve">年 </w:t>
      </w:r>
      <w:r w:rsidR="00F96DD1">
        <w:rPr>
          <w:rFonts w:ascii="微軟正黑體" w:eastAsia="微軟正黑體" w:hAnsi="微軟正黑體" w:cs="Arial" w:hint="eastAsia"/>
          <w:color w:val="000000" w:themeColor="text1"/>
          <w:sz w:val="28"/>
          <w:szCs w:val="28"/>
        </w:rPr>
        <w:t>寒</w:t>
      </w:r>
      <w:r w:rsidR="00DD2407">
        <w:rPr>
          <w:rFonts w:ascii="微軟正黑體" w:eastAsia="微軟正黑體" w:hAnsi="微軟正黑體" w:cs="Arial" w:hint="eastAsia"/>
          <w:color w:val="000000" w:themeColor="text1"/>
          <w:sz w:val="28"/>
          <w:szCs w:val="28"/>
        </w:rPr>
        <w:t xml:space="preserve">假 </w:t>
      </w:r>
      <w:r w:rsidR="00BA7A75">
        <w:rPr>
          <w:rFonts w:ascii="微軟正黑體" w:eastAsia="微軟正黑體" w:hAnsi="微軟正黑體" w:cs="Arial"/>
          <w:color w:val="000000" w:themeColor="text1"/>
          <w:sz w:val="28"/>
          <w:szCs w:val="28"/>
        </w:rPr>
        <w:t>1</w:t>
      </w:r>
      <w:r w:rsidRPr="00286872">
        <w:rPr>
          <w:rFonts w:ascii="微軟正黑體" w:eastAsia="微軟正黑體" w:hAnsi="微軟正黑體" w:cs="Arial"/>
          <w:color w:val="000000" w:themeColor="text1"/>
          <w:sz w:val="28"/>
          <w:szCs w:val="28"/>
        </w:rPr>
        <w:t>月</w:t>
      </w:r>
      <w:r w:rsidR="006A21D6">
        <w:rPr>
          <w:rFonts w:ascii="微軟正黑體" w:eastAsia="微軟正黑體" w:hAnsi="微軟正黑體" w:cs="Arial"/>
          <w:color w:val="000000" w:themeColor="text1"/>
          <w:sz w:val="28"/>
          <w:szCs w:val="28"/>
        </w:rPr>
        <w:t>2</w:t>
      </w:r>
      <w:r w:rsidR="00BA7A75">
        <w:rPr>
          <w:rFonts w:ascii="微軟正黑體" w:eastAsia="微軟正黑體" w:hAnsi="微軟正黑體" w:cs="Arial"/>
          <w:color w:val="000000" w:themeColor="text1"/>
          <w:sz w:val="28"/>
          <w:szCs w:val="28"/>
        </w:rPr>
        <w:t>6</w:t>
      </w:r>
      <w:r w:rsidRPr="00286872">
        <w:rPr>
          <w:rFonts w:ascii="微軟正黑體" w:eastAsia="微軟正黑體" w:hAnsi="微軟正黑體" w:cs="Arial"/>
          <w:color w:val="000000" w:themeColor="text1"/>
          <w:sz w:val="28"/>
          <w:szCs w:val="28"/>
        </w:rPr>
        <w:t>日</w:t>
      </w:r>
      <w:r w:rsidR="00F6539B" w:rsidRPr="00286872">
        <w:rPr>
          <w:rFonts w:ascii="微軟正黑體" w:eastAsia="微軟正黑體" w:hAnsi="微軟正黑體" w:cs="Arial"/>
          <w:color w:val="000000" w:themeColor="text1"/>
          <w:sz w:val="28"/>
          <w:szCs w:val="28"/>
        </w:rPr>
        <w:t>至</w:t>
      </w:r>
      <w:r w:rsidR="006A21D6">
        <w:rPr>
          <w:rFonts w:ascii="微軟正黑體" w:eastAsia="微軟正黑體" w:hAnsi="微軟正黑體" w:cs="Arial"/>
          <w:color w:val="000000" w:themeColor="text1"/>
          <w:sz w:val="28"/>
          <w:szCs w:val="28"/>
        </w:rPr>
        <w:t>2</w:t>
      </w:r>
      <w:r w:rsidR="00BA7A75">
        <w:rPr>
          <w:rFonts w:ascii="微軟正黑體" w:eastAsia="微軟正黑體" w:hAnsi="微軟正黑體" w:cs="Arial"/>
          <w:color w:val="000000" w:themeColor="text1"/>
          <w:sz w:val="28"/>
          <w:szCs w:val="28"/>
        </w:rPr>
        <w:t>8</w:t>
      </w:r>
      <w:r w:rsidR="00F6539B" w:rsidRPr="00286872">
        <w:rPr>
          <w:rFonts w:ascii="微軟正黑體" w:eastAsia="微軟正黑體" w:hAnsi="微軟正黑體" w:cs="Arial"/>
          <w:color w:val="000000" w:themeColor="text1"/>
          <w:sz w:val="28"/>
          <w:szCs w:val="28"/>
        </w:rPr>
        <w:t>日（</w:t>
      </w:r>
      <w:r w:rsidRPr="00286872">
        <w:rPr>
          <w:rFonts w:ascii="微軟正黑體" w:eastAsia="微軟正黑體" w:hAnsi="微軟正黑體" w:cs="Arial"/>
          <w:color w:val="000000" w:themeColor="text1"/>
          <w:sz w:val="28"/>
          <w:szCs w:val="28"/>
        </w:rPr>
        <w:t>週</w:t>
      </w:r>
      <w:r w:rsidR="00F6539B" w:rsidRPr="00286872">
        <w:rPr>
          <w:rFonts w:ascii="微軟正黑體" w:eastAsia="微軟正黑體" w:hAnsi="微軟正黑體" w:cs="Arial"/>
          <w:color w:val="000000" w:themeColor="text1"/>
          <w:sz w:val="28"/>
          <w:szCs w:val="28"/>
        </w:rPr>
        <w:t>二至四）</w:t>
      </w:r>
    </w:p>
    <w:p w:rsidR="00F80459" w:rsidRPr="00286872" w:rsidRDefault="00F6539B" w:rsidP="00A7117D">
      <w:pPr>
        <w:adjustRightInd w:val="0"/>
        <w:snapToGrid w:val="0"/>
        <w:spacing w:line="480" w:lineRule="exact"/>
        <w:ind w:leftChars="200" w:left="480" w:firstLineChars="400" w:firstLine="1120"/>
        <w:rPr>
          <w:rFonts w:ascii="微軟正黑體" w:eastAsia="微軟正黑體" w:hAnsi="微軟正黑體" w:cs="Arial"/>
          <w:color w:val="000000" w:themeColor="text1"/>
          <w:sz w:val="28"/>
          <w:szCs w:val="28"/>
        </w:rPr>
      </w:pPr>
      <w:r w:rsidRPr="00286872">
        <w:rPr>
          <w:rFonts w:ascii="微軟正黑體" w:eastAsia="微軟正黑體" w:hAnsi="微軟正黑體" w:cs="Arial"/>
          <w:color w:val="000000" w:themeColor="text1"/>
          <w:sz w:val="28"/>
          <w:szCs w:val="28"/>
        </w:rPr>
        <w:t>每日上</w:t>
      </w:r>
      <w:r w:rsidR="00F80459" w:rsidRPr="00286872">
        <w:rPr>
          <w:rFonts w:ascii="微軟正黑體" w:eastAsia="微軟正黑體" w:hAnsi="微軟正黑體" w:cs="Arial"/>
          <w:color w:val="000000" w:themeColor="text1"/>
          <w:sz w:val="28"/>
          <w:szCs w:val="28"/>
        </w:rPr>
        <w:t>午</w:t>
      </w:r>
      <w:r w:rsidRPr="00286872">
        <w:rPr>
          <w:rFonts w:ascii="微軟正黑體" w:eastAsia="微軟正黑體" w:hAnsi="微軟正黑體" w:cs="Arial"/>
          <w:color w:val="000000" w:themeColor="text1"/>
          <w:sz w:val="28"/>
          <w:szCs w:val="28"/>
        </w:rPr>
        <w:t>0</w:t>
      </w:r>
      <w:r w:rsidR="005654C5" w:rsidRPr="00286872">
        <w:rPr>
          <w:rFonts w:ascii="微軟正黑體" w:eastAsia="微軟正黑體" w:hAnsi="微軟正黑體" w:cs="Arial"/>
          <w:color w:val="000000" w:themeColor="text1"/>
          <w:sz w:val="28"/>
          <w:szCs w:val="28"/>
        </w:rPr>
        <w:t>9</w:t>
      </w:r>
      <w:r w:rsidR="00F80459" w:rsidRPr="00286872">
        <w:rPr>
          <w:rFonts w:ascii="微軟正黑體" w:eastAsia="微軟正黑體" w:hAnsi="微軟正黑體" w:cs="Arial"/>
          <w:color w:val="000000" w:themeColor="text1"/>
          <w:sz w:val="28"/>
          <w:szCs w:val="28"/>
        </w:rPr>
        <w:t>:</w:t>
      </w:r>
      <w:r w:rsidR="00E944FF" w:rsidRPr="00286872">
        <w:rPr>
          <w:rFonts w:ascii="微軟正黑體" w:eastAsia="微軟正黑體" w:hAnsi="微軟正黑體" w:cs="Arial"/>
          <w:color w:val="000000" w:themeColor="text1"/>
          <w:sz w:val="28"/>
          <w:szCs w:val="28"/>
        </w:rPr>
        <w:t>0</w:t>
      </w:r>
      <w:r w:rsidR="00F80459" w:rsidRPr="00286872">
        <w:rPr>
          <w:rFonts w:ascii="微軟正黑體" w:eastAsia="微軟正黑體" w:hAnsi="微軟正黑體" w:cs="Arial"/>
          <w:color w:val="000000" w:themeColor="text1"/>
          <w:sz w:val="28"/>
          <w:szCs w:val="28"/>
        </w:rPr>
        <w:t>0至</w:t>
      </w:r>
      <w:r w:rsidR="000334E8">
        <w:rPr>
          <w:rFonts w:ascii="微軟正黑體" w:eastAsia="微軟正黑體" w:hAnsi="微軟正黑體" w:cs="Arial" w:hint="eastAsia"/>
          <w:color w:val="000000" w:themeColor="text1"/>
          <w:sz w:val="28"/>
          <w:szCs w:val="28"/>
        </w:rPr>
        <w:t>下午</w:t>
      </w:r>
      <w:r w:rsidR="00F80459" w:rsidRPr="00286872">
        <w:rPr>
          <w:rFonts w:ascii="微軟正黑體" w:eastAsia="微軟正黑體" w:hAnsi="微軟正黑體" w:cs="Arial"/>
          <w:color w:val="000000" w:themeColor="text1"/>
          <w:sz w:val="28"/>
          <w:szCs w:val="28"/>
        </w:rPr>
        <w:t>17:</w:t>
      </w:r>
      <w:r w:rsidR="005654C5" w:rsidRPr="00286872">
        <w:rPr>
          <w:rFonts w:ascii="微軟正黑體" w:eastAsia="微軟正黑體" w:hAnsi="微軟正黑體" w:cs="Arial"/>
          <w:color w:val="000000" w:themeColor="text1"/>
          <w:sz w:val="28"/>
          <w:szCs w:val="28"/>
        </w:rPr>
        <w:t>0</w:t>
      </w:r>
      <w:r w:rsidR="00F80459" w:rsidRPr="00286872">
        <w:rPr>
          <w:rFonts w:ascii="微軟正黑體" w:eastAsia="微軟正黑體" w:hAnsi="微軟正黑體" w:cs="Arial"/>
          <w:color w:val="000000" w:themeColor="text1"/>
          <w:sz w:val="28"/>
          <w:szCs w:val="28"/>
        </w:rPr>
        <w:t>0</w:t>
      </w:r>
      <w:r w:rsidR="00A7117D">
        <w:rPr>
          <w:rFonts w:ascii="微軟正黑體" w:eastAsia="微軟正黑體" w:hAnsi="微軟正黑體" w:cs="Arial"/>
          <w:color w:val="000000" w:themeColor="text1"/>
          <w:sz w:val="28"/>
          <w:szCs w:val="28"/>
        </w:rPr>
        <w:t xml:space="preserve"> </w:t>
      </w:r>
    </w:p>
    <w:p w:rsidR="00F80459" w:rsidRPr="00286872" w:rsidRDefault="00F80459" w:rsidP="00F80459">
      <w:pPr>
        <w:adjustRightInd w:val="0"/>
        <w:snapToGrid w:val="0"/>
        <w:spacing w:line="480" w:lineRule="exact"/>
        <w:rPr>
          <w:rFonts w:ascii="微軟正黑體" w:eastAsia="微軟正黑體" w:hAnsi="微軟正黑體" w:cs="Arial"/>
          <w:sz w:val="28"/>
          <w:szCs w:val="28"/>
        </w:rPr>
      </w:pPr>
      <w:r w:rsidRPr="00286872">
        <w:rPr>
          <w:rFonts w:ascii="微軟正黑體" w:eastAsia="微軟正黑體" w:hAnsi="微軟正黑體" w:cs="Arial"/>
          <w:sz w:val="28"/>
          <w:szCs w:val="28"/>
        </w:rPr>
        <w:t xml:space="preserve"> (二)</w:t>
      </w:r>
      <w:r w:rsidR="00625FA3" w:rsidRPr="00286872">
        <w:rPr>
          <w:rFonts w:ascii="微軟正黑體" w:eastAsia="微軟正黑體" w:hAnsi="微軟正黑體" w:cs="Arial"/>
          <w:sz w:val="28"/>
          <w:szCs w:val="28"/>
        </w:rPr>
        <w:t xml:space="preserve"> </w:t>
      </w:r>
      <w:r w:rsidRPr="00286872">
        <w:rPr>
          <w:rFonts w:ascii="微軟正黑體" w:eastAsia="微軟正黑體" w:hAnsi="微軟正黑體" w:cs="Arial"/>
          <w:sz w:val="28"/>
          <w:szCs w:val="28"/>
        </w:rPr>
        <w:t>地點：</w:t>
      </w:r>
      <w:r w:rsidR="00F6539B" w:rsidRPr="00286872">
        <w:rPr>
          <w:rFonts w:ascii="微軟正黑體" w:eastAsia="微軟正黑體" w:hAnsi="微軟正黑體" w:cs="Arial"/>
          <w:sz w:val="28"/>
          <w:szCs w:val="28"/>
        </w:rPr>
        <w:t>國立中山大學</w:t>
      </w:r>
      <w:r w:rsidR="00DD2407">
        <w:rPr>
          <w:rFonts w:ascii="微軟正黑體" w:eastAsia="微軟正黑體" w:hAnsi="微軟正黑體" w:cs="Arial" w:hint="eastAsia"/>
          <w:sz w:val="28"/>
          <w:szCs w:val="28"/>
        </w:rPr>
        <w:t>物理系</w:t>
      </w:r>
      <w:r w:rsidR="00F6539B" w:rsidRPr="00286872">
        <w:rPr>
          <w:rFonts w:ascii="微軟正黑體" w:eastAsia="微軟正黑體" w:hAnsi="微軟正黑體" w:cs="Arial"/>
          <w:sz w:val="28"/>
          <w:szCs w:val="28"/>
        </w:rPr>
        <w:t>（高雄市鼓山區蓮海路70號）</w:t>
      </w:r>
    </w:p>
    <w:p w:rsidR="00F80459" w:rsidRPr="00286872" w:rsidRDefault="00A85BB8" w:rsidP="003E63EC">
      <w:pPr>
        <w:adjustRightInd w:val="0"/>
        <w:snapToGrid w:val="0"/>
        <w:spacing w:line="480" w:lineRule="exact"/>
        <w:rPr>
          <w:rFonts w:ascii="微軟正黑體" w:eastAsia="微軟正黑體" w:hAnsi="微軟正黑體" w:cs="Arial"/>
          <w:sz w:val="28"/>
          <w:szCs w:val="28"/>
        </w:rPr>
      </w:pPr>
      <w:r w:rsidRPr="00286872">
        <w:rPr>
          <w:rFonts w:ascii="微軟正黑體" w:eastAsia="微軟正黑體" w:hAnsi="微軟正黑體" w:cs="Arial"/>
          <w:sz w:val="28"/>
          <w:szCs w:val="28"/>
        </w:rPr>
        <w:t xml:space="preserve"> </w:t>
      </w:r>
    </w:p>
    <w:p w:rsidR="00301403" w:rsidRPr="00286872" w:rsidRDefault="00625FA3" w:rsidP="00F80459">
      <w:pPr>
        <w:pStyle w:val="HTML"/>
        <w:snapToGrid w:val="0"/>
        <w:spacing w:line="480" w:lineRule="exact"/>
        <w:rPr>
          <w:rFonts w:ascii="微軟正黑體" w:eastAsia="微軟正黑體" w:hAnsi="微軟正黑體" w:cs="Arial"/>
          <w:sz w:val="32"/>
          <w:szCs w:val="32"/>
          <w:u w:val="single"/>
        </w:rPr>
      </w:pPr>
      <w:r w:rsidRPr="00286872">
        <w:rPr>
          <w:rFonts w:ascii="微軟正黑體" w:eastAsia="微軟正黑體" w:hAnsi="微軟正黑體" w:cs="Arial"/>
          <w:sz w:val="32"/>
          <w:szCs w:val="32"/>
          <w:u w:val="single"/>
        </w:rPr>
        <w:t>四</w:t>
      </w:r>
      <w:r w:rsidR="00F80459" w:rsidRPr="00286872">
        <w:rPr>
          <w:rFonts w:ascii="微軟正黑體" w:eastAsia="微軟正黑體" w:hAnsi="微軟正黑體" w:cs="Arial"/>
          <w:sz w:val="32"/>
          <w:szCs w:val="32"/>
          <w:u w:val="single"/>
        </w:rPr>
        <w:t>、</w:t>
      </w:r>
      <w:r w:rsidRPr="00286872">
        <w:rPr>
          <w:rFonts w:ascii="微軟正黑體" w:eastAsia="微軟正黑體" w:hAnsi="微軟正黑體" w:cs="Arial"/>
          <w:sz w:val="32"/>
          <w:szCs w:val="32"/>
          <w:u w:val="single"/>
        </w:rPr>
        <w:t>活動</w:t>
      </w:r>
      <w:r w:rsidR="00F80459" w:rsidRPr="00286872">
        <w:rPr>
          <w:rFonts w:ascii="微軟正黑體" w:eastAsia="微軟正黑體" w:hAnsi="微軟正黑體" w:cs="Arial"/>
          <w:sz w:val="32"/>
          <w:szCs w:val="32"/>
          <w:u w:val="single"/>
        </w:rPr>
        <w:t>對象：</w:t>
      </w:r>
    </w:p>
    <w:p w:rsidR="00F80459" w:rsidRPr="00286872" w:rsidRDefault="00F80459" w:rsidP="00F80459">
      <w:pPr>
        <w:pStyle w:val="HTML"/>
        <w:snapToGrid w:val="0"/>
        <w:spacing w:line="480" w:lineRule="exact"/>
        <w:rPr>
          <w:rFonts w:ascii="微軟正黑體" w:eastAsia="微軟正黑體" w:hAnsi="微軟正黑體" w:cs="Arial"/>
          <w:sz w:val="32"/>
          <w:szCs w:val="32"/>
          <w:u w:val="single"/>
        </w:rPr>
      </w:pPr>
      <w:r w:rsidRPr="00286872">
        <w:rPr>
          <w:rFonts w:ascii="微軟正黑體" w:eastAsia="微軟正黑體" w:hAnsi="微軟正黑體" w:cs="Arial"/>
          <w:color w:val="000000"/>
          <w:sz w:val="28"/>
          <w:szCs w:val="28"/>
        </w:rPr>
        <w:t>高中職學生</w:t>
      </w:r>
      <w:r w:rsidR="00E46B50" w:rsidRPr="00286872">
        <w:rPr>
          <w:rFonts w:ascii="微軟正黑體" w:eastAsia="微軟正黑體" w:hAnsi="微軟正黑體" w:cs="Arial"/>
          <w:color w:val="000000"/>
          <w:sz w:val="28"/>
          <w:szCs w:val="28"/>
        </w:rPr>
        <w:t>。因本活動不提供住宿，請確定通勤時間足夠再報名。</w:t>
      </w:r>
    </w:p>
    <w:p w:rsidR="00F80459" w:rsidRPr="00286872" w:rsidRDefault="00F80459" w:rsidP="00F80459">
      <w:pPr>
        <w:pStyle w:val="HTML"/>
        <w:snapToGrid w:val="0"/>
        <w:spacing w:line="480" w:lineRule="exact"/>
        <w:rPr>
          <w:rFonts w:ascii="微軟正黑體" w:eastAsia="微軟正黑體" w:hAnsi="微軟正黑體" w:cs="Arial"/>
          <w:sz w:val="28"/>
          <w:szCs w:val="28"/>
        </w:rPr>
      </w:pPr>
    </w:p>
    <w:p w:rsidR="00F6539B" w:rsidRPr="00286872" w:rsidRDefault="00625FA3" w:rsidP="00F80459">
      <w:pPr>
        <w:adjustRightInd w:val="0"/>
        <w:snapToGrid w:val="0"/>
        <w:spacing w:line="480" w:lineRule="exact"/>
        <w:ind w:left="2240" w:hangingChars="700" w:hanging="2240"/>
        <w:rPr>
          <w:rFonts w:ascii="微軟正黑體" w:eastAsia="微軟正黑體" w:hAnsi="微軟正黑體" w:cs="Arial"/>
          <w:sz w:val="32"/>
          <w:szCs w:val="32"/>
          <w:u w:val="single"/>
        </w:rPr>
      </w:pPr>
      <w:r w:rsidRPr="00286872">
        <w:rPr>
          <w:rFonts w:ascii="微軟正黑體" w:eastAsia="微軟正黑體" w:hAnsi="微軟正黑體" w:cs="Arial"/>
          <w:sz w:val="32"/>
          <w:szCs w:val="32"/>
          <w:u w:val="single"/>
        </w:rPr>
        <w:t>五</w:t>
      </w:r>
      <w:r w:rsidR="00F80459" w:rsidRPr="00286872">
        <w:rPr>
          <w:rFonts w:ascii="微軟正黑體" w:eastAsia="微軟正黑體" w:hAnsi="微軟正黑體" w:cs="Arial"/>
          <w:sz w:val="32"/>
          <w:szCs w:val="32"/>
          <w:u w:val="single"/>
        </w:rPr>
        <w:t>、</w:t>
      </w:r>
      <w:r w:rsidRPr="00286872">
        <w:rPr>
          <w:rFonts w:ascii="微軟正黑體" w:eastAsia="微軟正黑體" w:hAnsi="微軟正黑體" w:cs="Arial"/>
          <w:sz w:val="32"/>
          <w:szCs w:val="32"/>
          <w:u w:val="single"/>
        </w:rPr>
        <w:t>活動</w:t>
      </w:r>
      <w:r w:rsidR="00F80459" w:rsidRPr="00286872">
        <w:rPr>
          <w:rFonts w:ascii="微軟正黑體" w:eastAsia="微軟正黑體" w:hAnsi="微軟正黑體" w:cs="Arial"/>
          <w:sz w:val="32"/>
          <w:szCs w:val="32"/>
          <w:u w:val="single"/>
        </w:rPr>
        <w:t>方式：</w:t>
      </w:r>
    </w:p>
    <w:p w:rsidR="00F80459" w:rsidRPr="00286872" w:rsidRDefault="00882961" w:rsidP="005864DB">
      <w:pPr>
        <w:adjustRightInd w:val="0"/>
        <w:snapToGrid w:val="0"/>
        <w:spacing w:line="480" w:lineRule="exact"/>
        <w:ind w:left="2"/>
        <w:rPr>
          <w:rFonts w:ascii="微軟正黑體" w:eastAsia="微軟正黑體" w:hAnsi="微軟正黑體" w:cs="Arial"/>
          <w:sz w:val="28"/>
          <w:szCs w:val="28"/>
        </w:rPr>
      </w:pPr>
      <w:r w:rsidRPr="00882961">
        <w:rPr>
          <w:rFonts w:ascii="微軟正黑體" w:eastAsia="微軟正黑體" w:hAnsi="微軟正黑體" w:cs="Arial"/>
          <w:color w:val="000000" w:themeColor="text1"/>
          <w:sz w:val="28"/>
          <w:szCs w:val="28"/>
        </w:rPr>
        <w:t>12</w:t>
      </w:r>
      <w:r w:rsidRPr="00882961">
        <w:rPr>
          <w:rFonts w:ascii="微軟正黑體" w:eastAsia="微軟正黑體" w:hAnsi="微軟正黑體" w:cs="Arial" w:hint="eastAsia"/>
          <w:color w:val="000000" w:themeColor="text1"/>
          <w:sz w:val="28"/>
          <w:szCs w:val="28"/>
        </w:rPr>
        <w:t>堂</w:t>
      </w:r>
      <w:r w:rsidRPr="00882961">
        <w:rPr>
          <w:rFonts w:ascii="微軟正黑體" w:eastAsia="微軟正黑體" w:hAnsi="微軟正黑體" w:cs="Arial"/>
          <w:color w:val="000000" w:themeColor="text1"/>
          <w:sz w:val="28"/>
          <w:szCs w:val="28"/>
        </w:rPr>
        <w:t>實驗</w:t>
      </w:r>
      <w:r>
        <w:rPr>
          <w:rFonts w:ascii="微軟正黑體" w:eastAsia="微軟正黑體" w:hAnsi="微軟正黑體" w:cs="Arial" w:hint="eastAsia"/>
          <w:color w:val="000000" w:themeColor="text1"/>
          <w:sz w:val="28"/>
          <w:szCs w:val="28"/>
        </w:rPr>
        <w:t>課</w:t>
      </w:r>
      <w:r>
        <w:rPr>
          <w:rFonts w:ascii="微軟正黑體" w:eastAsia="微軟正黑體" w:hAnsi="微軟正黑體" w:cs="Arial" w:hint="eastAsia"/>
          <w:color w:val="000000" w:themeColor="text1"/>
          <w:sz w:val="28"/>
          <w:szCs w:val="28"/>
        </w:rPr>
        <w:t>、超過3</w:t>
      </w:r>
      <w:r w:rsidR="00D1430E">
        <w:rPr>
          <w:rFonts w:ascii="微軟正黑體" w:eastAsia="微軟正黑體" w:hAnsi="微軟正黑體" w:cs="Arial"/>
          <w:color w:val="000000" w:themeColor="text1"/>
          <w:sz w:val="28"/>
          <w:szCs w:val="28"/>
        </w:rPr>
        <w:t>4</w:t>
      </w:r>
      <w:r>
        <w:rPr>
          <w:rFonts w:ascii="微軟正黑體" w:eastAsia="微軟正黑體" w:hAnsi="微軟正黑體" w:cs="Arial" w:hint="eastAsia"/>
          <w:color w:val="000000" w:themeColor="text1"/>
          <w:sz w:val="28"/>
          <w:szCs w:val="28"/>
        </w:rPr>
        <w:t>個實驗</w:t>
      </w:r>
      <w:r w:rsidR="00F80459" w:rsidRPr="00286872">
        <w:rPr>
          <w:rFonts w:ascii="微軟正黑體" w:eastAsia="微軟正黑體" w:hAnsi="微軟正黑體" w:cs="Arial"/>
          <w:sz w:val="28"/>
          <w:szCs w:val="28"/>
        </w:rPr>
        <w:t>。</w:t>
      </w:r>
      <w:r w:rsidR="000334E8">
        <w:rPr>
          <w:rFonts w:ascii="微軟正黑體" w:eastAsia="微軟正黑體" w:hAnsi="微軟正黑體" w:cs="Arial" w:hint="eastAsia"/>
          <w:sz w:val="28"/>
          <w:szCs w:val="28"/>
        </w:rPr>
        <w:t>2-</w:t>
      </w:r>
      <w:r w:rsidR="005864DB" w:rsidRPr="00286872">
        <w:rPr>
          <w:rFonts w:ascii="微軟正黑體" w:eastAsia="微軟正黑體" w:hAnsi="微軟正黑體" w:cs="Arial"/>
          <w:sz w:val="28"/>
          <w:szCs w:val="28"/>
        </w:rPr>
        <w:t>3位學員分為一組，共</w:t>
      </w:r>
      <w:r w:rsidR="00791BC1" w:rsidRPr="00286872">
        <w:rPr>
          <w:rFonts w:ascii="微軟正黑體" w:eastAsia="微軟正黑體" w:hAnsi="微軟正黑體" w:cs="Arial"/>
          <w:sz w:val="28"/>
          <w:szCs w:val="28"/>
        </w:rPr>
        <w:t>1</w:t>
      </w:r>
      <w:r w:rsidR="002C71CE">
        <w:rPr>
          <w:rFonts w:ascii="微軟正黑體" w:eastAsia="微軟正黑體" w:hAnsi="微軟正黑體" w:cs="Arial"/>
          <w:sz w:val="28"/>
          <w:szCs w:val="28"/>
        </w:rPr>
        <w:t>4</w:t>
      </w:r>
      <w:r w:rsidR="005864DB" w:rsidRPr="00286872">
        <w:rPr>
          <w:rFonts w:ascii="微軟正黑體" w:eastAsia="微軟正黑體" w:hAnsi="微軟正黑體" w:cs="Arial"/>
          <w:sz w:val="28"/>
          <w:szCs w:val="28"/>
        </w:rPr>
        <w:t>組；</w:t>
      </w:r>
      <w:r w:rsidR="000334E8">
        <w:rPr>
          <w:rFonts w:ascii="微軟正黑體" w:eastAsia="微軟正黑體" w:hAnsi="微軟正黑體" w:cs="Arial" w:hint="eastAsia"/>
          <w:sz w:val="28"/>
          <w:szCs w:val="28"/>
        </w:rPr>
        <w:t>每一個</w:t>
      </w:r>
      <w:r w:rsidR="005864DB" w:rsidRPr="00286872">
        <w:rPr>
          <w:rFonts w:ascii="微軟正黑體" w:eastAsia="微軟正黑體" w:hAnsi="微軟正黑體" w:cs="Arial"/>
          <w:sz w:val="28"/>
          <w:szCs w:val="28"/>
        </w:rPr>
        <w:t>學員都能操作到所有實驗。</w:t>
      </w:r>
    </w:p>
    <w:p w:rsidR="00F80459" w:rsidRPr="00A7117D" w:rsidRDefault="00F80459" w:rsidP="00F80459">
      <w:pPr>
        <w:adjustRightInd w:val="0"/>
        <w:snapToGrid w:val="0"/>
        <w:spacing w:line="480" w:lineRule="exact"/>
        <w:ind w:left="1960" w:hangingChars="700" w:hanging="1960"/>
        <w:rPr>
          <w:rFonts w:ascii="微軟正黑體" w:eastAsia="微軟正黑體" w:hAnsi="微軟正黑體" w:cs="Arial"/>
          <w:sz w:val="28"/>
          <w:szCs w:val="28"/>
        </w:rPr>
      </w:pPr>
    </w:p>
    <w:p w:rsidR="00F80459" w:rsidRPr="00286872" w:rsidRDefault="00625FA3" w:rsidP="00625FA3">
      <w:pPr>
        <w:adjustRightInd w:val="0"/>
        <w:snapToGrid w:val="0"/>
        <w:spacing w:line="480" w:lineRule="exact"/>
        <w:ind w:left="800" w:hangingChars="250" w:hanging="800"/>
        <w:rPr>
          <w:rFonts w:ascii="微軟正黑體" w:eastAsia="微軟正黑體" w:hAnsi="微軟正黑體" w:cs="Arial"/>
          <w:sz w:val="32"/>
          <w:szCs w:val="32"/>
          <w:u w:val="single"/>
        </w:rPr>
      </w:pPr>
      <w:r w:rsidRPr="00286872">
        <w:rPr>
          <w:rFonts w:ascii="微軟正黑體" w:eastAsia="微軟正黑體" w:hAnsi="微軟正黑體" w:cs="Arial"/>
          <w:sz w:val="32"/>
          <w:szCs w:val="32"/>
          <w:u w:val="single"/>
        </w:rPr>
        <w:t>六</w:t>
      </w:r>
      <w:r w:rsidR="00F80459" w:rsidRPr="00286872">
        <w:rPr>
          <w:rFonts w:ascii="微軟正黑體" w:eastAsia="微軟正黑體" w:hAnsi="微軟正黑體" w:cs="Arial"/>
          <w:sz w:val="32"/>
          <w:szCs w:val="32"/>
          <w:u w:val="single"/>
        </w:rPr>
        <w:t>、</w:t>
      </w:r>
      <w:r w:rsidR="003E63EC" w:rsidRPr="00286872">
        <w:rPr>
          <w:rFonts w:ascii="微軟正黑體" w:eastAsia="微軟正黑體" w:hAnsi="微軟正黑體" w:cs="Arial"/>
          <w:sz w:val="32"/>
          <w:szCs w:val="32"/>
          <w:u w:val="single"/>
        </w:rPr>
        <w:t>實驗</w:t>
      </w:r>
      <w:r w:rsidR="00F80459" w:rsidRPr="00286872">
        <w:rPr>
          <w:rFonts w:ascii="微軟正黑體" w:eastAsia="微軟正黑體" w:hAnsi="微軟正黑體" w:cs="Arial"/>
          <w:sz w:val="32"/>
          <w:szCs w:val="32"/>
          <w:u w:val="single"/>
        </w:rPr>
        <w:t>內容：</w:t>
      </w:r>
    </w:p>
    <w:p w:rsidR="000C75A0" w:rsidRPr="00D1430E" w:rsidRDefault="000C75A0" w:rsidP="00D1430E">
      <w:pPr>
        <w:pStyle w:val="ab"/>
        <w:numPr>
          <w:ilvl w:val="0"/>
          <w:numId w:val="1"/>
        </w:numPr>
        <w:adjustRightInd w:val="0"/>
        <w:snapToGrid w:val="0"/>
        <w:spacing w:line="480" w:lineRule="exact"/>
        <w:ind w:leftChars="0"/>
        <w:rPr>
          <w:rFonts w:ascii="微軟正黑體" w:eastAsia="微軟正黑體" w:hAnsi="微軟正黑體" w:cs="Arial"/>
          <w:color w:val="000000" w:themeColor="text1"/>
          <w:sz w:val="28"/>
          <w:szCs w:val="28"/>
        </w:rPr>
      </w:pPr>
      <w:r w:rsidRPr="00D1430E">
        <w:rPr>
          <w:rFonts w:ascii="微軟正黑體" w:eastAsia="微軟正黑體" w:hAnsi="微軟正黑體" w:cs="Arial" w:hint="eastAsia"/>
          <w:color w:val="000000" w:themeColor="text1"/>
          <w:sz w:val="28"/>
          <w:szCs w:val="28"/>
        </w:rPr>
        <w:t>課程解說、實驗室安全、實驗</w:t>
      </w:r>
      <w:r w:rsidR="00D1430E" w:rsidRPr="00D1430E">
        <w:rPr>
          <w:rFonts w:ascii="微軟正黑體" w:eastAsia="微軟正黑體" w:hAnsi="微軟正黑體" w:cs="Arial" w:hint="eastAsia"/>
          <w:color w:val="000000" w:themeColor="text1"/>
          <w:sz w:val="28"/>
          <w:szCs w:val="28"/>
        </w:rPr>
        <w:t>方法</w:t>
      </w:r>
    </w:p>
    <w:p w:rsidR="00DC618C" w:rsidRPr="00D1430E" w:rsidRDefault="00DC618C" w:rsidP="00D1430E">
      <w:pPr>
        <w:pStyle w:val="ab"/>
        <w:numPr>
          <w:ilvl w:val="0"/>
          <w:numId w:val="1"/>
        </w:numPr>
        <w:adjustRightInd w:val="0"/>
        <w:snapToGrid w:val="0"/>
        <w:spacing w:line="480" w:lineRule="exact"/>
        <w:ind w:leftChars="0"/>
        <w:rPr>
          <w:rFonts w:ascii="微軟正黑體" w:eastAsia="微軟正黑體" w:hAnsi="微軟正黑體" w:cs="Arial"/>
          <w:color w:val="000000" w:themeColor="text1"/>
          <w:sz w:val="28"/>
          <w:szCs w:val="28"/>
        </w:rPr>
      </w:pPr>
      <w:r w:rsidRPr="00D1430E">
        <w:rPr>
          <w:rFonts w:ascii="微軟正黑體" w:eastAsia="微軟正黑體" w:hAnsi="微軟正黑體" w:cs="Arial" w:hint="eastAsia"/>
          <w:color w:val="000000" w:themeColor="text1"/>
          <w:sz w:val="28"/>
          <w:szCs w:val="28"/>
        </w:rPr>
        <w:t>虎克定律、數據分析、實驗報告撰寫</w:t>
      </w:r>
    </w:p>
    <w:p w:rsidR="008A26CC" w:rsidRPr="00D1430E" w:rsidRDefault="000C75A0" w:rsidP="00D1430E">
      <w:pPr>
        <w:pStyle w:val="ab"/>
        <w:numPr>
          <w:ilvl w:val="0"/>
          <w:numId w:val="1"/>
        </w:numPr>
        <w:adjustRightInd w:val="0"/>
        <w:snapToGrid w:val="0"/>
        <w:spacing w:line="480" w:lineRule="exact"/>
        <w:ind w:leftChars="0"/>
        <w:rPr>
          <w:rFonts w:ascii="微軟正黑體" w:eastAsia="微軟正黑體" w:hAnsi="微軟正黑體" w:cs="Arial"/>
          <w:color w:val="000000" w:themeColor="text1"/>
          <w:sz w:val="28"/>
          <w:szCs w:val="28"/>
        </w:rPr>
      </w:pPr>
      <w:r w:rsidRPr="00D1430E">
        <w:rPr>
          <w:rFonts w:ascii="微軟正黑體" w:eastAsia="微軟正黑體" w:hAnsi="微軟正黑體" w:cs="Arial" w:hint="eastAsia"/>
          <w:color w:val="000000" w:themeColor="text1"/>
          <w:sz w:val="28"/>
          <w:szCs w:val="28"/>
        </w:rPr>
        <w:t>力的分解、自由落體運動、上</w:t>
      </w:r>
      <w:proofErr w:type="gramStart"/>
      <w:r w:rsidRPr="00D1430E">
        <w:rPr>
          <w:rFonts w:ascii="微軟正黑體" w:eastAsia="微軟正黑體" w:hAnsi="微軟正黑體" w:cs="Arial" w:hint="eastAsia"/>
          <w:color w:val="000000" w:themeColor="text1"/>
          <w:sz w:val="28"/>
          <w:szCs w:val="28"/>
        </w:rPr>
        <w:t>拋與拋體</w:t>
      </w:r>
      <w:proofErr w:type="gramEnd"/>
      <w:r w:rsidRPr="00D1430E">
        <w:rPr>
          <w:rFonts w:ascii="微軟正黑體" w:eastAsia="微軟正黑體" w:hAnsi="微軟正黑體" w:cs="Arial" w:hint="eastAsia"/>
          <w:color w:val="000000" w:themeColor="text1"/>
          <w:sz w:val="28"/>
          <w:szCs w:val="28"/>
        </w:rPr>
        <w:t>運動</w:t>
      </w:r>
      <w:r w:rsidR="00806EDE" w:rsidRPr="00D1430E">
        <w:rPr>
          <w:rFonts w:ascii="微軟正黑體" w:eastAsia="微軟正黑體" w:hAnsi="微軟正黑體" w:cs="Arial"/>
          <w:color w:val="000000" w:themeColor="text1"/>
          <w:sz w:val="28"/>
          <w:szCs w:val="28"/>
        </w:rPr>
        <w:t>、</w:t>
      </w:r>
      <w:r w:rsidR="00290505" w:rsidRPr="00D1430E">
        <w:rPr>
          <w:rFonts w:ascii="微軟正黑體" w:eastAsia="微軟正黑體" w:hAnsi="微軟正黑體" w:cs="Arial"/>
          <w:color w:val="000000" w:themeColor="text1"/>
          <w:sz w:val="28"/>
          <w:szCs w:val="28"/>
        </w:rPr>
        <w:t>牛頓運動定律</w:t>
      </w:r>
      <w:r w:rsidR="00D1430E" w:rsidRPr="00D1430E">
        <w:rPr>
          <w:rFonts w:ascii="微軟正黑體" w:eastAsia="微軟正黑體" w:hAnsi="微軟正黑體" w:cs="Arial" w:hint="eastAsia"/>
          <w:color w:val="000000" w:themeColor="text1"/>
          <w:sz w:val="28"/>
          <w:szCs w:val="28"/>
        </w:rPr>
        <w:t>、</w:t>
      </w:r>
      <w:r w:rsidR="00D1430E" w:rsidRPr="00D1430E">
        <w:rPr>
          <w:rFonts w:ascii="微軟正黑體" w:eastAsia="微軟正黑體" w:hAnsi="微軟正黑體" w:cs="Arial"/>
          <w:color w:val="000000" w:themeColor="text1"/>
          <w:sz w:val="28"/>
          <w:szCs w:val="28"/>
        </w:rPr>
        <w:t>運動的軌跡</w:t>
      </w:r>
    </w:p>
    <w:p w:rsidR="000C75A0" w:rsidRPr="00D1430E" w:rsidRDefault="000C75A0" w:rsidP="00D1430E">
      <w:pPr>
        <w:pStyle w:val="ab"/>
        <w:numPr>
          <w:ilvl w:val="0"/>
          <w:numId w:val="1"/>
        </w:numPr>
        <w:adjustRightInd w:val="0"/>
        <w:snapToGrid w:val="0"/>
        <w:spacing w:line="480" w:lineRule="exact"/>
        <w:ind w:leftChars="0"/>
        <w:rPr>
          <w:rFonts w:ascii="微軟正黑體" w:eastAsia="微軟正黑體" w:hAnsi="微軟正黑體" w:cs="Arial"/>
          <w:color w:val="000000" w:themeColor="text1"/>
          <w:sz w:val="28"/>
          <w:szCs w:val="28"/>
        </w:rPr>
      </w:pPr>
      <w:r w:rsidRPr="00D1430E">
        <w:rPr>
          <w:rFonts w:ascii="微軟正黑體" w:eastAsia="微軟正黑體" w:hAnsi="微軟正黑體" w:cs="Arial" w:hint="eastAsia"/>
          <w:color w:val="000000" w:themeColor="text1"/>
          <w:sz w:val="28"/>
          <w:szCs w:val="28"/>
        </w:rPr>
        <w:t>簡</w:t>
      </w:r>
      <w:proofErr w:type="gramStart"/>
      <w:r w:rsidRPr="00D1430E">
        <w:rPr>
          <w:rFonts w:ascii="微軟正黑體" w:eastAsia="微軟正黑體" w:hAnsi="微軟正黑體" w:cs="Arial" w:hint="eastAsia"/>
          <w:color w:val="000000" w:themeColor="text1"/>
          <w:sz w:val="28"/>
          <w:szCs w:val="28"/>
        </w:rPr>
        <w:t>諧</w:t>
      </w:r>
      <w:proofErr w:type="gramEnd"/>
      <w:r w:rsidRPr="00D1430E">
        <w:rPr>
          <w:rFonts w:ascii="微軟正黑體" w:eastAsia="微軟正黑體" w:hAnsi="微軟正黑體" w:cs="Arial" w:hint="eastAsia"/>
          <w:color w:val="000000" w:themeColor="text1"/>
          <w:sz w:val="28"/>
          <w:szCs w:val="28"/>
        </w:rPr>
        <w:t>運動、共振、位能與</w:t>
      </w:r>
      <w:r w:rsidRPr="00D1430E">
        <w:rPr>
          <w:rFonts w:ascii="微軟正黑體" w:eastAsia="微軟正黑體" w:hAnsi="微軟正黑體" w:cs="Arial"/>
          <w:color w:val="000000" w:themeColor="text1"/>
          <w:sz w:val="28"/>
          <w:szCs w:val="28"/>
        </w:rPr>
        <w:t>力學能守恆</w:t>
      </w:r>
      <w:r w:rsidRPr="00D1430E">
        <w:rPr>
          <w:rFonts w:ascii="微軟正黑體" w:eastAsia="微軟正黑體" w:hAnsi="微軟正黑體" w:cs="Arial" w:hint="eastAsia"/>
          <w:color w:val="000000" w:themeColor="text1"/>
          <w:sz w:val="28"/>
          <w:szCs w:val="28"/>
        </w:rPr>
        <w:t>、向心力</w:t>
      </w:r>
      <w:r w:rsidRPr="00D1430E">
        <w:rPr>
          <w:rFonts w:ascii="微軟正黑體" w:eastAsia="微軟正黑體" w:hAnsi="微軟正黑體" w:cs="Arial"/>
          <w:color w:val="000000" w:themeColor="text1"/>
          <w:sz w:val="28"/>
          <w:szCs w:val="28"/>
        </w:rPr>
        <w:t>、角動量、圓周運動、</w:t>
      </w:r>
      <w:proofErr w:type="gramStart"/>
      <w:r w:rsidRPr="00D1430E">
        <w:rPr>
          <w:rFonts w:ascii="微軟正黑體" w:eastAsia="微軟正黑體" w:hAnsi="微軟正黑體" w:cs="Arial" w:hint="eastAsia"/>
          <w:color w:val="000000" w:themeColor="text1"/>
          <w:sz w:val="28"/>
          <w:szCs w:val="28"/>
        </w:rPr>
        <w:t>克普勒</w:t>
      </w:r>
      <w:proofErr w:type="gramEnd"/>
      <w:r w:rsidRPr="00D1430E">
        <w:rPr>
          <w:rFonts w:ascii="微軟正黑體" w:eastAsia="微軟正黑體" w:hAnsi="微軟正黑體" w:cs="Arial" w:hint="eastAsia"/>
          <w:color w:val="000000" w:themeColor="text1"/>
          <w:sz w:val="28"/>
          <w:szCs w:val="28"/>
        </w:rPr>
        <w:t>定律</w:t>
      </w:r>
    </w:p>
    <w:p w:rsidR="000C75A0" w:rsidRPr="00D1430E" w:rsidRDefault="00D1430E" w:rsidP="00D1430E">
      <w:pPr>
        <w:pStyle w:val="ab"/>
        <w:numPr>
          <w:ilvl w:val="0"/>
          <w:numId w:val="1"/>
        </w:numPr>
        <w:adjustRightInd w:val="0"/>
        <w:snapToGrid w:val="0"/>
        <w:spacing w:line="480" w:lineRule="exact"/>
        <w:ind w:leftChars="0"/>
        <w:rPr>
          <w:rFonts w:ascii="微軟正黑體" w:eastAsia="微軟正黑體" w:hAnsi="微軟正黑體" w:cs="Arial"/>
          <w:color w:val="000000" w:themeColor="text1"/>
          <w:sz w:val="28"/>
          <w:szCs w:val="28"/>
        </w:rPr>
      </w:pPr>
      <w:r w:rsidRPr="00D1430E">
        <w:rPr>
          <w:rFonts w:ascii="微軟正黑體" w:eastAsia="微軟正黑體" w:hAnsi="微軟正黑體" w:cs="Arial"/>
          <w:color w:val="000000" w:themeColor="text1"/>
          <w:sz w:val="28"/>
          <w:szCs w:val="28"/>
        </w:rPr>
        <w:t>波的性質、</w:t>
      </w:r>
      <w:r w:rsidR="000C75A0" w:rsidRPr="00D1430E">
        <w:rPr>
          <w:rFonts w:ascii="微軟正黑體" w:eastAsia="微軟正黑體" w:hAnsi="微軟正黑體" w:cs="Arial" w:hint="eastAsia"/>
          <w:color w:val="000000" w:themeColor="text1"/>
          <w:sz w:val="28"/>
          <w:szCs w:val="28"/>
        </w:rPr>
        <w:t>聲波、聲速、聲波的干涉</w:t>
      </w:r>
    </w:p>
    <w:p w:rsidR="000C75A0" w:rsidRPr="00D1430E" w:rsidRDefault="000C75A0" w:rsidP="00D1430E">
      <w:pPr>
        <w:pStyle w:val="ab"/>
        <w:numPr>
          <w:ilvl w:val="0"/>
          <w:numId w:val="1"/>
        </w:numPr>
        <w:adjustRightInd w:val="0"/>
        <w:snapToGrid w:val="0"/>
        <w:spacing w:line="480" w:lineRule="exact"/>
        <w:ind w:leftChars="0"/>
        <w:rPr>
          <w:rFonts w:ascii="微軟正黑體" w:eastAsia="微軟正黑體" w:hAnsi="微軟正黑體" w:cs="Arial" w:hint="eastAsia"/>
          <w:color w:val="000000" w:themeColor="text1"/>
          <w:sz w:val="28"/>
          <w:szCs w:val="28"/>
        </w:rPr>
      </w:pPr>
      <w:r w:rsidRPr="00D1430E">
        <w:rPr>
          <w:rFonts w:ascii="微軟正黑體" w:eastAsia="微軟正黑體" w:hAnsi="微軟正黑體" w:cs="Arial" w:hint="eastAsia"/>
          <w:color w:val="000000" w:themeColor="text1"/>
          <w:sz w:val="28"/>
          <w:szCs w:val="28"/>
        </w:rPr>
        <w:t>聲波在空間中的干涉、都卜勒效應</w:t>
      </w:r>
    </w:p>
    <w:p w:rsidR="000C75A0" w:rsidRPr="00D1430E" w:rsidRDefault="000C75A0" w:rsidP="00D1430E">
      <w:pPr>
        <w:pStyle w:val="ab"/>
        <w:numPr>
          <w:ilvl w:val="0"/>
          <w:numId w:val="1"/>
        </w:numPr>
        <w:adjustRightInd w:val="0"/>
        <w:snapToGrid w:val="0"/>
        <w:spacing w:line="480" w:lineRule="exact"/>
        <w:ind w:leftChars="0"/>
        <w:rPr>
          <w:rFonts w:ascii="微軟正黑體" w:eastAsia="微軟正黑體" w:hAnsi="微軟正黑體" w:cs="Arial"/>
          <w:color w:val="000000" w:themeColor="text1"/>
          <w:sz w:val="28"/>
          <w:szCs w:val="28"/>
        </w:rPr>
      </w:pPr>
      <w:r w:rsidRPr="00D1430E">
        <w:rPr>
          <w:rFonts w:ascii="微軟正黑體" w:eastAsia="微軟正黑體" w:hAnsi="微軟正黑體" w:cs="Arial"/>
          <w:color w:val="000000" w:themeColor="text1"/>
          <w:sz w:val="28"/>
          <w:szCs w:val="28"/>
        </w:rPr>
        <w:t>物質基本交互作用力-電與磁</w:t>
      </w:r>
      <w:r w:rsidRPr="00D1430E">
        <w:rPr>
          <w:rFonts w:ascii="微軟正黑體" w:eastAsia="微軟正黑體" w:hAnsi="微軟正黑體" w:cs="Arial" w:hint="eastAsia"/>
          <w:color w:val="000000" w:themeColor="text1"/>
          <w:sz w:val="28"/>
          <w:szCs w:val="28"/>
        </w:rPr>
        <w:t>、靜電實驗、電磁波與</w:t>
      </w:r>
      <w:proofErr w:type="gramStart"/>
      <w:r w:rsidRPr="00D1430E">
        <w:rPr>
          <w:rFonts w:ascii="微軟正黑體" w:eastAsia="微軟正黑體" w:hAnsi="微軟正黑體" w:cs="Arial" w:hint="eastAsia"/>
          <w:color w:val="000000" w:themeColor="text1"/>
          <w:sz w:val="28"/>
          <w:szCs w:val="28"/>
        </w:rPr>
        <w:t>屏蔽、</w:t>
      </w:r>
      <w:proofErr w:type="gramEnd"/>
      <w:r w:rsidRPr="00D1430E">
        <w:rPr>
          <w:rFonts w:ascii="微軟正黑體" w:eastAsia="微軟正黑體" w:hAnsi="微軟正黑體" w:cs="Arial" w:hint="eastAsia"/>
          <w:color w:val="000000" w:themeColor="text1"/>
          <w:sz w:val="28"/>
          <w:szCs w:val="28"/>
        </w:rPr>
        <w:t>高斯定律</w:t>
      </w:r>
    </w:p>
    <w:p w:rsidR="00290505" w:rsidRPr="00D1430E" w:rsidRDefault="000C75A0" w:rsidP="00D1430E">
      <w:pPr>
        <w:pStyle w:val="ab"/>
        <w:numPr>
          <w:ilvl w:val="0"/>
          <w:numId w:val="1"/>
        </w:numPr>
        <w:adjustRightInd w:val="0"/>
        <w:snapToGrid w:val="0"/>
        <w:spacing w:line="480" w:lineRule="exact"/>
        <w:ind w:leftChars="0"/>
        <w:rPr>
          <w:rFonts w:ascii="微軟正黑體" w:eastAsia="微軟正黑體" w:hAnsi="微軟正黑體" w:cs="Arial"/>
          <w:color w:val="000000" w:themeColor="text1"/>
          <w:sz w:val="28"/>
          <w:szCs w:val="28"/>
        </w:rPr>
      </w:pPr>
      <w:r w:rsidRPr="00D1430E">
        <w:rPr>
          <w:rFonts w:ascii="微軟正黑體" w:eastAsia="微軟正黑體" w:hAnsi="微軟正黑體" w:cs="Arial" w:hint="eastAsia"/>
          <w:color w:val="000000" w:themeColor="text1"/>
          <w:sz w:val="28"/>
          <w:szCs w:val="28"/>
        </w:rPr>
        <w:t>電磁感應、安培定律、法拉第定律、磁性實驗</w:t>
      </w:r>
    </w:p>
    <w:p w:rsidR="00806EDE" w:rsidRPr="00D1430E" w:rsidRDefault="000C75A0" w:rsidP="00D1430E">
      <w:pPr>
        <w:pStyle w:val="ab"/>
        <w:numPr>
          <w:ilvl w:val="0"/>
          <w:numId w:val="1"/>
        </w:numPr>
        <w:adjustRightInd w:val="0"/>
        <w:snapToGrid w:val="0"/>
        <w:spacing w:line="480" w:lineRule="exact"/>
        <w:ind w:leftChars="0"/>
        <w:rPr>
          <w:rFonts w:ascii="微軟正黑體" w:eastAsia="微軟正黑體" w:hAnsi="微軟正黑體" w:cs="Arial"/>
          <w:color w:val="000000" w:themeColor="text1"/>
          <w:sz w:val="28"/>
          <w:szCs w:val="28"/>
        </w:rPr>
      </w:pPr>
      <w:r w:rsidRPr="00D1430E">
        <w:rPr>
          <w:rFonts w:ascii="微軟正黑體" w:eastAsia="微軟正黑體" w:hAnsi="微軟正黑體" w:cs="Arial"/>
          <w:color w:val="000000" w:themeColor="text1"/>
          <w:sz w:val="28"/>
          <w:szCs w:val="28"/>
        </w:rPr>
        <w:t>波的性質、</w:t>
      </w:r>
      <w:r w:rsidRPr="00D1430E">
        <w:rPr>
          <w:rFonts w:ascii="微軟正黑體" w:eastAsia="微軟正黑體" w:hAnsi="微軟正黑體" w:cs="Arial" w:hint="eastAsia"/>
          <w:color w:val="000000" w:themeColor="text1"/>
          <w:sz w:val="28"/>
          <w:szCs w:val="28"/>
        </w:rPr>
        <w:t>繩上的駐波、空氣柱的共振</w:t>
      </w:r>
    </w:p>
    <w:p w:rsidR="000C75A0" w:rsidRPr="00D1430E" w:rsidRDefault="000C75A0" w:rsidP="00D1430E">
      <w:pPr>
        <w:pStyle w:val="ab"/>
        <w:numPr>
          <w:ilvl w:val="0"/>
          <w:numId w:val="1"/>
        </w:numPr>
        <w:adjustRightInd w:val="0"/>
        <w:snapToGrid w:val="0"/>
        <w:spacing w:line="480" w:lineRule="exact"/>
        <w:ind w:leftChars="0"/>
        <w:rPr>
          <w:rFonts w:ascii="微軟正黑體" w:eastAsia="微軟正黑體" w:hAnsi="微軟正黑體" w:cs="Arial"/>
          <w:color w:val="000000" w:themeColor="text1"/>
          <w:sz w:val="28"/>
          <w:szCs w:val="28"/>
        </w:rPr>
      </w:pPr>
      <w:r w:rsidRPr="00D1430E">
        <w:rPr>
          <w:rFonts w:ascii="微軟正黑體" w:eastAsia="微軟正黑體" w:hAnsi="微軟正黑體" w:cs="Arial" w:hint="eastAsia"/>
          <w:color w:val="000000" w:themeColor="text1"/>
          <w:sz w:val="28"/>
          <w:szCs w:val="28"/>
        </w:rPr>
        <w:t>空氣柱的頻譜、音樂的物理</w:t>
      </w:r>
    </w:p>
    <w:p w:rsidR="00D1430E" w:rsidRPr="00D1430E" w:rsidRDefault="000C75A0" w:rsidP="00D1430E">
      <w:pPr>
        <w:pStyle w:val="ab"/>
        <w:numPr>
          <w:ilvl w:val="0"/>
          <w:numId w:val="1"/>
        </w:numPr>
        <w:adjustRightInd w:val="0"/>
        <w:snapToGrid w:val="0"/>
        <w:spacing w:line="480" w:lineRule="exact"/>
        <w:ind w:leftChars="0"/>
        <w:rPr>
          <w:rFonts w:ascii="微軟正黑體" w:eastAsia="微軟正黑體" w:hAnsi="微軟正黑體" w:cs="Arial"/>
          <w:color w:val="000000" w:themeColor="text1"/>
          <w:sz w:val="28"/>
          <w:szCs w:val="28"/>
        </w:rPr>
      </w:pPr>
      <w:r w:rsidRPr="00D1430E">
        <w:rPr>
          <w:rFonts w:ascii="微軟正黑體" w:eastAsia="微軟正黑體" w:hAnsi="微軟正黑體" w:cs="Arial" w:hint="eastAsia"/>
          <w:color w:val="000000" w:themeColor="text1"/>
          <w:sz w:val="28"/>
          <w:szCs w:val="28"/>
        </w:rPr>
        <w:t>光的散射、偏振、繞射</w:t>
      </w:r>
    </w:p>
    <w:p w:rsidR="00D1430E" w:rsidRPr="00D1430E" w:rsidRDefault="000C75A0" w:rsidP="00D1430E">
      <w:pPr>
        <w:pStyle w:val="ab"/>
        <w:numPr>
          <w:ilvl w:val="0"/>
          <w:numId w:val="1"/>
        </w:numPr>
        <w:adjustRightInd w:val="0"/>
        <w:snapToGrid w:val="0"/>
        <w:spacing w:line="480" w:lineRule="exact"/>
        <w:ind w:leftChars="0"/>
        <w:rPr>
          <w:rFonts w:ascii="微軟正黑體" w:eastAsia="微軟正黑體" w:hAnsi="微軟正黑體" w:cs="Arial" w:hint="eastAsia"/>
          <w:color w:val="FF0000"/>
          <w:sz w:val="28"/>
          <w:szCs w:val="28"/>
        </w:rPr>
      </w:pPr>
      <w:r w:rsidRPr="00D1430E">
        <w:rPr>
          <w:rFonts w:ascii="微軟正黑體" w:eastAsia="微軟正黑體" w:hAnsi="微軟正黑體" w:cs="Arial" w:hint="eastAsia"/>
          <w:color w:val="000000" w:themeColor="text1"/>
          <w:sz w:val="28"/>
          <w:szCs w:val="28"/>
        </w:rPr>
        <w:t>光的干涉、光譜、透鏡成像</w:t>
      </w:r>
    </w:p>
    <w:p w:rsidR="00290505" w:rsidRPr="00286872" w:rsidRDefault="0080776A" w:rsidP="00625FA3">
      <w:pPr>
        <w:adjustRightInd w:val="0"/>
        <w:snapToGrid w:val="0"/>
        <w:spacing w:line="480" w:lineRule="exact"/>
        <w:ind w:leftChars="300" w:left="1420" w:hangingChars="250" w:hanging="700"/>
        <w:rPr>
          <w:rFonts w:ascii="微軟正黑體" w:eastAsia="微軟正黑體" w:hAnsi="微軟正黑體" w:cs="Arial"/>
          <w:color w:val="000000" w:themeColor="text1"/>
          <w:sz w:val="28"/>
          <w:szCs w:val="28"/>
          <w:u w:val="single"/>
        </w:rPr>
      </w:pPr>
      <w:proofErr w:type="gramStart"/>
      <w:r w:rsidRPr="00286872">
        <w:rPr>
          <w:rFonts w:ascii="微軟正黑體" w:eastAsia="微軟正黑體" w:hAnsi="微軟正黑體" w:cs="Arial"/>
          <w:color w:val="000000" w:themeColor="text1"/>
          <w:sz w:val="28"/>
          <w:szCs w:val="28"/>
          <w:u w:val="single"/>
        </w:rPr>
        <w:t>註</w:t>
      </w:r>
      <w:proofErr w:type="gramEnd"/>
      <w:r w:rsidRPr="00286872">
        <w:rPr>
          <w:rFonts w:ascii="微軟正黑體" w:eastAsia="微軟正黑體" w:hAnsi="微軟正黑體" w:cs="Arial"/>
          <w:color w:val="000000" w:themeColor="text1"/>
          <w:sz w:val="28"/>
          <w:szCs w:val="28"/>
          <w:u w:val="single"/>
        </w:rPr>
        <w:t>：部份實驗內容會依照上課時的儀器狀況做適當調整</w:t>
      </w:r>
    </w:p>
    <w:p w:rsidR="00625FA3" w:rsidRPr="00286872" w:rsidRDefault="00625FA3" w:rsidP="00625FA3">
      <w:pPr>
        <w:pStyle w:val="HTML"/>
        <w:snapToGrid w:val="0"/>
        <w:spacing w:line="480" w:lineRule="exact"/>
        <w:ind w:left="640" w:hangingChars="200" w:hanging="640"/>
        <w:rPr>
          <w:rFonts w:ascii="微軟正黑體" w:eastAsia="微軟正黑體" w:hAnsi="微軟正黑體" w:cs="Arial"/>
          <w:sz w:val="32"/>
          <w:szCs w:val="32"/>
          <w:u w:val="single"/>
        </w:rPr>
      </w:pPr>
      <w:r w:rsidRPr="00286872">
        <w:rPr>
          <w:rFonts w:ascii="微軟正黑體" w:eastAsia="微軟正黑體" w:hAnsi="微軟正黑體" w:cs="Arial"/>
          <w:sz w:val="32"/>
          <w:szCs w:val="32"/>
          <w:u w:val="single"/>
        </w:rPr>
        <w:lastRenderedPageBreak/>
        <w:t>七、預期效益</w:t>
      </w:r>
    </w:p>
    <w:p w:rsidR="00625FA3" w:rsidRPr="00286872" w:rsidRDefault="00625FA3" w:rsidP="00625FA3">
      <w:pPr>
        <w:spacing w:line="480" w:lineRule="exact"/>
        <w:ind w:left="840" w:hangingChars="300" w:hanging="840"/>
        <w:rPr>
          <w:rFonts w:ascii="微軟正黑體" w:eastAsia="微軟正黑體" w:hAnsi="微軟正黑體" w:cs="Arial"/>
          <w:sz w:val="28"/>
        </w:rPr>
      </w:pPr>
      <w:r w:rsidRPr="00286872">
        <w:rPr>
          <w:rFonts w:ascii="微軟正黑體" w:eastAsia="微軟正黑體" w:hAnsi="微軟正黑體" w:cs="Arial"/>
          <w:sz w:val="28"/>
          <w:szCs w:val="28"/>
        </w:rPr>
        <w:t>（一）</w:t>
      </w:r>
      <w:r w:rsidRPr="00286872">
        <w:rPr>
          <w:rFonts w:ascii="微軟正黑體" w:eastAsia="微軟正黑體" w:hAnsi="微軟正黑體" w:cs="Arial"/>
          <w:sz w:val="28"/>
        </w:rPr>
        <w:t>透過</w:t>
      </w:r>
      <w:r w:rsidR="00882961" w:rsidRPr="00882961">
        <w:rPr>
          <w:rFonts w:ascii="微軟正黑體" w:eastAsia="微軟正黑體" w:hAnsi="微軟正黑體" w:cs="Arial"/>
          <w:color w:val="000000" w:themeColor="text1"/>
          <w:sz w:val="28"/>
          <w:szCs w:val="28"/>
        </w:rPr>
        <w:t>12</w:t>
      </w:r>
      <w:r w:rsidR="00882961" w:rsidRPr="00882961">
        <w:rPr>
          <w:rFonts w:ascii="微軟正黑體" w:eastAsia="微軟正黑體" w:hAnsi="微軟正黑體" w:cs="Arial" w:hint="eastAsia"/>
          <w:color w:val="000000" w:themeColor="text1"/>
          <w:sz w:val="28"/>
          <w:szCs w:val="28"/>
        </w:rPr>
        <w:t>堂</w:t>
      </w:r>
      <w:r w:rsidR="00882961" w:rsidRPr="00882961">
        <w:rPr>
          <w:rFonts w:ascii="微軟正黑體" w:eastAsia="微軟正黑體" w:hAnsi="微軟正黑體" w:cs="Arial"/>
          <w:color w:val="000000" w:themeColor="text1"/>
          <w:sz w:val="28"/>
          <w:szCs w:val="28"/>
        </w:rPr>
        <w:t>實驗</w:t>
      </w:r>
      <w:r w:rsidR="00882961">
        <w:rPr>
          <w:rFonts w:ascii="微軟正黑體" w:eastAsia="微軟正黑體" w:hAnsi="微軟正黑體" w:cs="Arial" w:hint="eastAsia"/>
          <w:color w:val="000000" w:themeColor="text1"/>
          <w:sz w:val="28"/>
          <w:szCs w:val="28"/>
        </w:rPr>
        <w:t>課、超過30個實驗</w:t>
      </w:r>
      <w:r w:rsidRPr="00286872">
        <w:rPr>
          <w:rFonts w:ascii="微軟正黑體" w:eastAsia="微軟正黑體" w:hAnsi="微軟正黑體" w:cs="Arial"/>
          <w:sz w:val="28"/>
        </w:rPr>
        <w:t>，增進學生操作物理實驗技術、</w:t>
      </w:r>
      <w:r w:rsidR="00A7117D" w:rsidRPr="00286872">
        <w:rPr>
          <w:rFonts w:ascii="微軟正黑體" w:eastAsia="微軟正黑體" w:hAnsi="微軟正黑體" w:cs="Arial"/>
          <w:sz w:val="28"/>
        </w:rPr>
        <w:t>增進學生</w:t>
      </w:r>
      <w:r w:rsidRPr="00286872">
        <w:rPr>
          <w:rFonts w:ascii="微軟正黑體" w:eastAsia="微軟正黑體" w:hAnsi="微軟正黑體" w:cs="Arial"/>
          <w:sz w:val="28"/>
          <w:szCs w:val="28"/>
        </w:rPr>
        <w:t>學習興趣</w:t>
      </w:r>
      <w:r w:rsidR="00A7117D">
        <w:rPr>
          <w:rFonts w:ascii="微軟正黑體" w:eastAsia="微軟正黑體" w:hAnsi="微軟正黑體" w:cs="Arial" w:hint="eastAsia"/>
          <w:sz w:val="28"/>
          <w:szCs w:val="28"/>
        </w:rPr>
        <w:t>、以</w:t>
      </w:r>
      <w:r w:rsidR="00977F84">
        <w:rPr>
          <w:rFonts w:ascii="微軟正黑體" w:eastAsia="微軟正黑體" w:hAnsi="微軟正黑體" w:cs="Arial"/>
          <w:sz w:val="28"/>
        </w:rPr>
        <w:t>及</w:t>
      </w:r>
      <w:r w:rsidR="00977F84" w:rsidRPr="00286872">
        <w:rPr>
          <w:rFonts w:ascii="微軟正黑體" w:eastAsia="微軟正黑體" w:hAnsi="微軟正黑體" w:cs="Arial"/>
          <w:sz w:val="28"/>
        </w:rPr>
        <w:t>增進學生</w:t>
      </w:r>
      <w:r w:rsidRPr="00286872">
        <w:rPr>
          <w:rFonts w:ascii="微軟正黑體" w:eastAsia="微軟正黑體" w:hAnsi="微軟正黑體" w:cs="Arial"/>
          <w:sz w:val="28"/>
        </w:rPr>
        <w:t>科學表達能力。</w:t>
      </w:r>
    </w:p>
    <w:p w:rsidR="00625FA3" w:rsidRPr="00286872" w:rsidRDefault="00625FA3" w:rsidP="00625FA3">
      <w:pPr>
        <w:spacing w:line="480" w:lineRule="exact"/>
        <w:ind w:left="840" w:hangingChars="300" w:hanging="840"/>
        <w:rPr>
          <w:rFonts w:ascii="微軟正黑體" w:eastAsia="微軟正黑體" w:hAnsi="微軟正黑體" w:cs="Arial"/>
          <w:sz w:val="28"/>
        </w:rPr>
      </w:pPr>
      <w:r w:rsidRPr="00286872">
        <w:rPr>
          <w:rFonts w:ascii="微軟正黑體" w:eastAsia="微軟正黑體" w:hAnsi="微軟正黑體" w:cs="Arial"/>
          <w:sz w:val="28"/>
        </w:rPr>
        <w:t>（二）使學生習得實驗時發現問題、分析問題、思考問題、解決問題的方法，進而了解如何藉由實驗</w:t>
      </w:r>
      <w:r w:rsidR="00977F84">
        <w:rPr>
          <w:rFonts w:ascii="微軟正黑體" w:eastAsia="微軟正黑體" w:hAnsi="微軟正黑體" w:cs="Arial" w:hint="eastAsia"/>
          <w:sz w:val="28"/>
        </w:rPr>
        <w:t>學習</w:t>
      </w:r>
      <w:r w:rsidR="000334E8">
        <w:rPr>
          <w:rFonts w:ascii="微軟正黑體" w:eastAsia="微軟正黑體" w:hAnsi="微軟正黑體" w:cs="Arial"/>
          <w:sz w:val="28"/>
        </w:rPr>
        <w:t>物理</w:t>
      </w:r>
      <w:r w:rsidR="000334E8">
        <w:rPr>
          <w:rFonts w:ascii="微軟正黑體" w:eastAsia="微軟正黑體" w:hAnsi="微軟正黑體" w:cs="Arial" w:hint="eastAsia"/>
          <w:sz w:val="28"/>
        </w:rPr>
        <w:t>，以及有效改善學習成效。</w:t>
      </w:r>
    </w:p>
    <w:p w:rsidR="008A26CC" w:rsidRPr="00286872" w:rsidRDefault="008A26CC" w:rsidP="001D5FE7">
      <w:pPr>
        <w:adjustRightInd w:val="0"/>
        <w:snapToGrid w:val="0"/>
        <w:spacing w:line="480" w:lineRule="exact"/>
        <w:ind w:left="700" w:hangingChars="250" w:hanging="700"/>
        <w:rPr>
          <w:rFonts w:ascii="微軟正黑體" w:eastAsia="微軟正黑體" w:hAnsi="微軟正黑體" w:cs="Arial"/>
          <w:sz w:val="28"/>
          <w:szCs w:val="28"/>
          <w:u w:val="single"/>
        </w:rPr>
      </w:pPr>
    </w:p>
    <w:p w:rsidR="00F6539B" w:rsidRPr="00286872" w:rsidRDefault="00F80459" w:rsidP="00F80459">
      <w:pPr>
        <w:adjustRightInd w:val="0"/>
        <w:snapToGrid w:val="0"/>
        <w:spacing w:line="480" w:lineRule="exact"/>
        <w:ind w:left="640" w:hangingChars="200" w:hanging="640"/>
        <w:rPr>
          <w:rFonts w:ascii="微軟正黑體" w:eastAsia="微軟正黑體" w:hAnsi="微軟正黑體" w:cs="Arial"/>
          <w:sz w:val="32"/>
          <w:szCs w:val="32"/>
          <w:u w:val="single"/>
        </w:rPr>
      </w:pPr>
      <w:r w:rsidRPr="00286872">
        <w:rPr>
          <w:rFonts w:ascii="微軟正黑體" w:eastAsia="微軟正黑體" w:hAnsi="微軟正黑體" w:cs="Arial"/>
          <w:sz w:val="32"/>
          <w:szCs w:val="32"/>
          <w:u w:val="single"/>
        </w:rPr>
        <w:t>八、</w:t>
      </w:r>
      <w:r w:rsidR="00301403" w:rsidRPr="00286872">
        <w:rPr>
          <w:rFonts w:ascii="微軟正黑體" w:eastAsia="微軟正黑體" w:hAnsi="微軟正黑體" w:cs="Arial"/>
          <w:sz w:val="32"/>
          <w:szCs w:val="32"/>
          <w:u w:val="single"/>
        </w:rPr>
        <w:t>報名費用</w:t>
      </w:r>
      <w:r w:rsidRPr="00286872">
        <w:rPr>
          <w:rFonts w:ascii="微軟正黑體" w:eastAsia="微軟正黑體" w:hAnsi="微軟正黑體" w:cs="Arial"/>
          <w:sz w:val="32"/>
          <w:szCs w:val="32"/>
          <w:u w:val="single"/>
        </w:rPr>
        <w:t>：</w:t>
      </w:r>
    </w:p>
    <w:p w:rsidR="00977F84" w:rsidRDefault="00222E8C" w:rsidP="00D1430E">
      <w:pPr>
        <w:adjustRightInd w:val="0"/>
        <w:snapToGrid w:val="0"/>
        <w:spacing w:line="480" w:lineRule="exact"/>
        <w:ind w:left="560" w:hangingChars="200" w:hanging="560"/>
        <w:rPr>
          <w:rFonts w:ascii="微軟正黑體" w:eastAsia="微軟正黑體" w:hAnsi="微軟正黑體" w:cs="Arial"/>
          <w:color w:val="000000" w:themeColor="text1"/>
          <w:sz w:val="28"/>
          <w:szCs w:val="28"/>
        </w:rPr>
      </w:pPr>
      <w:r w:rsidRPr="00286872">
        <w:rPr>
          <w:rFonts w:ascii="微軟正黑體" w:eastAsia="微軟正黑體" w:hAnsi="微軟正黑體" w:cs="Arial"/>
          <w:color w:val="000000" w:themeColor="text1"/>
          <w:sz w:val="28"/>
          <w:szCs w:val="28"/>
        </w:rPr>
        <w:t>(一)</w:t>
      </w:r>
      <w:r>
        <w:rPr>
          <w:rFonts w:ascii="微軟正黑體" w:eastAsia="微軟正黑體" w:hAnsi="微軟正黑體" w:cs="Arial"/>
          <w:color w:val="000000" w:themeColor="text1"/>
          <w:sz w:val="28"/>
          <w:szCs w:val="28"/>
        </w:rPr>
        <w:t xml:space="preserve">. </w:t>
      </w:r>
      <w:r w:rsidR="00301403" w:rsidRPr="00977F84">
        <w:rPr>
          <w:rFonts w:ascii="微軟正黑體" w:eastAsia="微軟正黑體" w:hAnsi="微軟正黑體" w:cs="Arial"/>
          <w:color w:val="000000" w:themeColor="text1"/>
          <w:sz w:val="28"/>
          <w:szCs w:val="28"/>
        </w:rPr>
        <w:t>每人</w:t>
      </w:r>
      <w:r w:rsidR="00977F84" w:rsidRPr="00977F84">
        <w:rPr>
          <w:rFonts w:ascii="微軟正黑體" w:eastAsia="微軟正黑體" w:hAnsi="微軟正黑體" w:cs="Arial"/>
          <w:color w:val="000000" w:themeColor="text1"/>
          <w:sz w:val="28"/>
          <w:szCs w:val="28"/>
        </w:rPr>
        <w:t>30</w:t>
      </w:r>
      <w:r w:rsidR="00301403" w:rsidRPr="00977F84">
        <w:rPr>
          <w:rFonts w:ascii="微軟正黑體" w:eastAsia="微軟正黑體" w:hAnsi="微軟正黑體" w:cs="Arial"/>
          <w:color w:val="000000" w:themeColor="text1"/>
          <w:sz w:val="28"/>
          <w:szCs w:val="28"/>
        </w:rPr>
        <w:t>00元</w:t>
      </w:r>
      <w:r w:rsidR="00F80459" w:rsidRPr="00977F84">
        <w:rPr>
          <w:rFonts w:ascii="微軟正黑體" w:eastAsia="微軟正黑體" w:hAnsi="微軟正黑體" w:cs="Arial"/>
          <w:color w:val="000000" w:themeColor="text1"/>
          <w:sz w:val="28"/>
          <w:szCs w:val="28"/>
        </w:rPr>
        <w:t>。</w:t>
      </w:r>
      <w:r w:rsidR="00977F84">
        <w:rPr>
          <w:rFonts w:ascii="微軟正黑體" w:eastAsia="微軟正黑體" w:hAnsi="微軟正黑體" w:cs="Arial"/>
          <w:sz w:val="28"/>
          <w:szCs w:val="28"/>
        </w:rPr>
        <w:t>2</w:t>
      </w:r>
      <w:r w:rsidR="00977F84" w:rsidRPr="00977F84">
        <w:rPr>
          <w:rFonts w:ascii="微軟正黑體" w:eastAsia="微軟正黑體" w:hAnsi="微軟正黑體" w:cs="Arial" w:hint="eastAsia"/>
          <w:sz w:val="28"/>
          <w:szCs w:val="28"/>
        </w:rPr>
        <w:t>人團體報名每個人都九折優惠</w:t>
      </w:r>
      <w:r w:rsidR="00977F84">
        <w:rPr>
          <w:rFonts w:ascii="微軟正黑體" w:eastAsia="微軟正黑體" w:hAnsi="微軟正黑體" w:cs="Arial" w:hint="eastAsia"/>
          <w:sz w:val="28"/>
          <w:szCs w:val="28"/>
        </w:rPr>
        <w:t>，</w:t>
      </w:r>
      <w:r w:rsidR="00977F84" w:rsidRPr="00977F84">
        <w:rPr>
          <w:rFonts w:ascii="微軟正黑體" w:eastAsia="微軟正黑體" w:hAnsi="微軟正黑體" w:cs="Arial" w:hint="eastAsia"/>
          <w:sz w:val="28"/>
          <w:szCs w:val="28"/>
        </w:rPr>
        <w:t>3人</w:t>
      </w:r>
      <w:r w:rsidR="00977F84">
        <w:rPr>
          <w:rFonts w:ascii="微軟正黑體" w:eastAsia="微軟正黑體" w:hAnsi="微軟正黑體" w:cs="Arial" w:hint="eastAsia"/>
          <w:sz w:val="28"/>
          <w:szCs w:val="28"/>
        </w:rPr>
        <w:t>以上</w:t>
      </w:r>
      <w:r w:rsidR="00977F84" w:rsidRPr="00977F84">
        <w:rPr>
          <w:rFonts w:ascii="微軟正黑體" w:eastAsia="微軟正黑體" w:hAnsi="微軟正黑體" w:cs="Arial" w:hint="eastAsia"/>
          <w:sz w:val="28"/>
          <w:szCs w:val="28"/>
        </w:rPr>
        <w:t>團體報名每個人都</w:t>
      </w:r>
      <w:r w:rsidR="00977F84">
        <w:rPr>
          <w:rFonts w:ascii="微軟正黑體" w:eastAsia="微軟正黑體" w:hAnsi="微軟正黑體" w:cs="Arial" w:hint="eastAsia"/>
          <w:sz w:val="28"/>
          <w:szCs w:val="28"/>
        </w:rPr>
        <w:t>八</w:t>
      </w:r>
      <w:r w:rsidR="00977F84" w:rsidRPr="00977F84">
        <w:rPr>
          <w:rFonts w:ascii="微軟正黑體" w:eastAsia="微軟正黑體" w:hAnsi="微軟正黑體" w:cs="Arial" w:hint="eastAsia"/>
          <w:sz w:val="28"/>
          <w:szCs w:val="28"/>
        </w:rPr>
        <w:t>折優惠</w:t>
      </w:r>
      <w:r w:rsidR="00977F84" w:rsidRPr="00977F84">
        <w:rPr>
          <w:rFonts w:ascii="微軟正黑體" w:eastAsia="微軟正黑體" w:hAnsi="微軟正黑體" w:cs="Arial"/>
          <w:sz w:val="28"/>
          <w:szCs w:val="28"/>
        </w:rPr>
        <w:t>。</w:t>
      </w:r>
      <w:r w:rsidR="00977F84" w:rsidRPr="00977F84">
        <w:rPr>
          <w:rFonts w:ascii="微軟正黑體" w:eastAsia="微軟正黑體" w:hAnsi="微軟正黑體" w:cs="Arial"/>
          <w:color w:val="000000" w:themeColor="text1"/>
          <w:sz w:val="28"/>
          <w:szCs w:val="28"/>
        </w:rPr>
        <w:t>報名人數不足，將不開班，費用全數退回。</w:t>
      </w:r>
    </w:p>
    <w:p w:rsidR="00222E8C" w:rsidRPr="00977F84" w:rsidRDefault="00222E8C" w:rsidP="00D1430E">
      <w:pPr>
        <w:adjustRightInd w:val="0"/>
        <w:snapToGrid w:val="0"/>
        <w:spacing w:line="480" w:lineRule="exact"/>
        <w:ind w:left="560" w:hangingChars="200" w:hanging="560"/>
        <w:rPr>
          <w:rFonts w:ascii="微軟正黑體" w:eastAsia="微軟正黑體" w:hAnsi="微軟正黑體" w:cs="Arial"/>
          <w:color w:val="000000" w:themeColor="text1"/>
          <w:sz w:val="28"/>
          <w:szCs w:val="28"/>
        </w:rPr>
      </w:pPr>
      <w:r w:rsidRPr="00286872">
        <w:rPr>
          <w:rFonts w:ascii="微軟正黑體" w:eastAsia="微軟正黑體" w:hAnsi="微軟正黑體" w:cs="Arial"/>
          <w:color w:val="000000" w:themeColor="text1"/>
          <w:sz w:val="28"/>
          <w:szCs w:val="28"/>
        </w:rPr>
        <w:t>(</w:t>
      </w:r>
      <w:r>
        <w:rPr>
          <w:rFonts w:ascii="微軟正黑體" w:eastAsia="微軟正黑體" w:hAnsi="微軟正黑體" w:cs="Arial" w:hint="eastAsia"/>
          <w:color w:val="000000" w:themeColor="text1"/>
          <w:sz w:val="28"/>
          <w:szCs w:val="28"/>
        </w:rPr>
        <w:t>二</w:t>
      </w:r>
      <w:r w:rsidRPr="00286872">
        <w:rPr>
          <w:rFonts w:ascii="微軟正黑體" w:eastAsia="微軟正黑體" w:hAnsi="微軟正黑體" w:cs="Arial"/>
          <w:color w:val="000000" w:themeColor="text1"/>
          <w:sz w:val="28"/>
          <w:szCs w:val="28"/>
        </w:rPr>
        <w:t>)</w:t>
      </w:r>
      <w:r>
        <w:rPr>
          <w:rFonts w:ascii="微軟正黑體" w:eastAsia="微軟正黑體" w:hAnsi="微軟正黑體" w:cs="Arial"/>
          <w:color w:val="000000" w:themeColor="text1"/>
          <w:sz w:val="28"/>
          <w:szCs w:val="28"/>
        </w:rPr>
        <w:t xml:space="preserve">. </w:t>
      </w:r>
      <w:r>
        <w:rPr>
          <w:rFonts w:ascii="微軟正黑體" w:eastAsia="微軟正黑體" w:hAnsi="微軟正黑體" w:cs="Arial" w:hint="eastAsia"/>
          <w:color w:val="000000" w:themeColor="text1"/>
          <w:sz w:val="28"/>
          <w:szCs w:val="28"/>
        </w:rPr>
        <w:t>本活動提供兩位中低收入戶學生</w:t>
      </w:r>
      <w:r w:rsidR="00607A81">
        <w:rPr>
          <w:rFonts w:ascii="微軟正黑體" w:eastAsia="微軟正黑體" w:hAnsi="微軟正黑體" w:cs="Arial" w:hint="eastAsia"/>
          <w:color w:val="000000" w:themeColor="text1"/>
          <w:sz w:val="28"/>
          <w:szCs w:val="28"/>
        </w:rPr>
        <w:t>、以及兩位偏鄉高中學生</w:t>
      </w:r>
      <w:r>
        <w:rPr>
          <w:rFonts w:ascii="微軟正黑體" w:eastAsia="微軟正黑體" w:hAnsi="微軟正黑體" w:cs="Arial" w:hint="eastAsia"/>
          <w:color w:val="000000" w:themeColor="text1"/>
          <w:sz w:val="28"/>
          <w:szCs w:val="28"/>
        </w:rPr>
        <w:t>免報名費(請提供證明文件)，優先錄取。</w:t>
      </w:r>
    </w:p>
    <w:p w:rsidR="00301403" w:rsidRPr="00286872" w:rsidRDefault="00222E8C" w:rsidP="00301403">
      <w:pPr>
        <w:adjustRightInd w:val="0"/>
        <w:snapToGrid w:val="0"/>
        <w:spacing w:line="480" w:lineRule="exact"/>
        <w:ind w:left="560" w:hangingChars="200" w:hanging="560"/>
        <w:rPr>
          <w:rFonts w:ascii="微軟正黑體" w:eastAsia="微軟正黑體" w:hAnsi="微軟正黑體" w:cs="Arial"/>
          <w:color w:val="000000" w:themeColor="text1"/>
          <w:sz w:val="28"/>
          <w:szCs w:val="28"/>
        </w:rPr>
      </w:pPr>
      <w:r w:rsidRPr="00286872">
        <w:rPr>
          <w:rFonts w:ascii="微軟正黑體" w:eastAsia="微軟正黑體" w:hAnsi="微軟正黑體" w:cs="Arial"/>
          <w:color w:val="000000" w:themeColor="text1"/>
          <w:sz w:val="28"/>
          <w:szCs w:val="28"/>
        </w:rPr>
        <w:t>(</w:t>
      </w:r>
      <w:r>
        <w:rPr>
          <w:rFonts w:ascii="微軟正黑體" w:eastAsia="微軟正黑體" w:hAnsi="微軟正黑體" w:cs="Arial" w:hint="eastAsia"/>
          <w:color w:val="000000" w:themeColor="text1"/>
          <w:sz w:val="28"/>
          <w:szCs w:val="28"/>
        </w:rPr>
        <w:t>三</w:t>
      </w:r>
      <w:r w:rsidRPr="00286872">
        <w:rPr>
          <w:rFonts w:ascii="微軟正黑體" w:eastAsia="微軟正黑體" w:hAnsi="微軟正黑體" w:cs="Arial"/>
          <w:color w:val="000000" w:themeColor="text1"/>
          <w:sz w:val="28"/>
          <w:szCs w:val="28"/>
        </w:rPr>
        <w:t>)</w:t>
      </w:r>
      <w:r>
        <w:rPr>
          <w:rFonts w:ascii="微軟正黑體" w:eastAsia="微軟正黑體" w:hAnsi="微軟正黑體" w:cs="Arial"/>
          <w:color w:val="000000" w:themeColor="text1"/>
          <w:sz w:val="28"/>
          <w:szCs w:val="28"/>
        </w:rPr>
        <w:t xml:space="preserve">. </w:t>
      </w:r>
      <w:r w:rsidR="003E63EC" w:rsidRPr="00286872">
        <w:rPr>
          <w:rFonts w:ascii="微軟正黑體" w:eastAsia="微軟正黑體" w:hAnsi="微軟正黑體" w:cs="Arial"/>
          <w:color w:val="000000" w:themeColor="text1"/>
          <w:sz w:val="28"/>
          <w:szCs w:val="28"/>
        </w:rPr>
        <w:t>費用</w:t>
      </w:r>
      <w:r w:rsidR="00301403" w:rsidRPr="00286872">
        <w:rPr>
          <w:rFonts w:ascii="微軟正黑體" w:eastAsia="微軟正黑體" w:hAnsi="微軟正黑體" w:cs="Arial"/>
          <w:color w:val="000000" w:themeColor="text1"/>
          <w:sz w:val="28"/>
          <w:szCs w:val="28"/>
        </w:rPr>
        <w:t>含三天之午餐費。</w:t>
      </w:r>
    </w:p>
    <w:p w:rsidR="00AB1947" w:rsidRDefault="00AB1947" w:rsidP="00301403">
      <w:pPr>
        <w:adjustRightInd w:val="0"/>
        <w:snapToGrid w:val="0"/>
        <w:spacing w:line="480" w:lineRule="exact"/>
        <w:ind w:left="560" w:hangingChars="200" w:hanging="560"/>
        <w:rPr>
          <w:rFonts w:ascii="微軟正黑體" w:eastAsia="微軟正黑體" w:hAnsi="微軟正黑體" w:cs="Arial"/>
          <w:color w:val="000000" w:themeColor="text1"/>
          <w:sz w:val="28"/>
          <w:szCs w:val="28"/>
        </w:rPr>
      </w:pPr>
    </w:p>
    <w:p w:rsidR="00AF5973" w:rsidRPr="00286872" w:rsidRDefault="00AF5973" w:rsidP="00AF5973">
      <w:pPr>
        <w:tabs>
          <w:tab w:val="left" w:pos="6526"/>
        </w:tabs>
        <w:adjustRightInd w:val="0"/>
        <w:snapToGrid w:val="0"/>
        <w:spacing w:beforeLines="25" w:before="90" w:afterLines="25" w:after="90" w:line="480" w:lineRule="exact"/>
        <w:jc w:val="both"/>
        <w:rPr>
          <w:rFonts w:ascii="微軟正黑體" w:eastAsia="微軟正黑體" w:hAnsi="微軟正黑體" w:cs="Arial"/>
          <w:sz w:val="32"/>
          <w:szCs w:val="32"/>
          <w:u w:val="single"/>
        </w:rPr>
      </w:pPr>
      <w:r w:rsidRPr="00286872">
        <w:rPr>
          <w:rFonts w:ascii="微軟正黑體" w:eastAsia="微軟正黑體" w:hAnsi="微軟正黑體" w:cs="Arial"/>
          <w:sz w:val="32"/>
          <w:szCs w:val="32"/>
          <w:u w:val="single"/>
        </w:rPr>
        <w:t>九、</w:t>
      </w:r>
      <w:r>
        <w:rPr>
          <w:rFonts w:ascii="微軟正黑體" w:eastAsia="微軟正黑體" w:hAnsi="微軟正黑體" w:cs="Arial" w:hint="eastAsia"/>
          <w:sz w:val="32"/>
          <w:szCs w:val="32"/>
          <w:u w:val="single"/>
        </w:rPr>
        <w:t>防疫措施</w:t>
      </w:r>
      <w:r w:rsidRPr="00286872">
        <w:rPr>
          <w:rFonts w:ascii="微軟正黑體" w:eastAsia="微軟正黑體" w:hAnsi="微軟正黑體" w:cs="Arial"/>
          <w:sz w:val="32"/>
          <w:szCs w:val="32"/>
          <w:u w:val="single"/>
        </w:rPr>
        <w:t>：</w:t>
      </w:r>
    </w:p>
    <w:p w:rsidR="00D1430E" w:rsidRPr="00D1430E" w:rsidRDefault="00D1430E" w:rsidP="00D1430E">
      <w:pPr>
        <w:widowControl/>
        <w:shd w:val="clear" w:color="auto" w:fill="FFFFFF"/>
        <w:adjustRightInd w:val="0"/>
        <w:snapToGrid w:val="0"/>
        <w:spacing w:line="480" w:lineRule="exact"/>
        <w:ind w:leftChars="295" w:left="1134" w:hangingChars="152" w:hanging="426"/>
        <w:rPr>
          <w:rFonts w:ascii="微軟正黑體" w:eastAsia="微軟正黑體" w:hAnsi="微軟正黑體" w:cs="Segoe UI Historic"/>
          <w:color w:val="050505"/>
          <w:kern w:val="0"/>
          <w:sz w:val="28"/>
          <w:szCs w:val="28"/>
        </w:rPr>
      </w:pPr>
      <w:r w:rsidRPr="00D1430E">
        <w:rPr>
          <w:rFonts w:ascii="微軟正黑體" w:eastAsia="微軟正黑體" w:hAnsi="微軟正黑體" w:cs="Segoe UI Historic"/>
          <w:color w:val="050505"/>
          <w:kern w:val="0"/>
          <w:sz w:val="28"/>
          <w:szCs w:val="28"/>
        </w:rPr>
        <w:t>1. 活動期間，請每一位同學自備口罩配戴，並且</w:t>
      </w:r>
      <w:proofErr w:type="gramStart"/>
      <w:r w:rsidRPr="00D1430E">
        <w:rPr>
          <w:rFonts w:ascii="微軟正黑體" w:eastAsia="微軟正黑體" w:hAnsi="微軟正黑體" w:cs="Segoe UI Historic"/>
          <w:color w:val="050505"/>
          <w:kern w:val="0"/>
          <w:sz w:val="28"/>
          <w:szCs w:val="28"/>
        </w:rPr>
        <w:t>採實名制簽到</w:t>
      </w:r>
      <w:proofErr w:type="gramEnd"/>
      <w:r w:rsidRPr="00D1430E">
        <w:rPr>
          <w:rFonts w:ascii="微軟正黑體" w:eastAsia="微軟正黑體" w:hAnsi="微軟正黑體" w:cs="Segoe UI Historic"/>
          <w:color w:val="050505"/>
          <w:kern w:val="0"/>
          <w:sz w:val="28"/>
          <w:szCs w:val="28"/>
        </w:rPr>
        <w:t>。</w:t>
      </w:r>
    </w:p>
    <w:p w:rsidR="00D1430E" w:rsidRPr="00D1430E" w:rsidRDefault="00D1430E" w:rsidP="00D1430E">
      <w:pPr>
        <w:widowControl/>
        <w:shd w:val="clear" w:color="auto" w:fill="FFFFFF"/>
        <w:adjustRightInd w:val="0"/>
        <w:snapToGrid w:val="0"/>
        <w:spacing w:line="480" w:lineRule="exact"/>
        <w:ind w:leftChars="295" w:left="1134" w:hangingChars="152" w:hanging="426"/>
        <w:rPr>
          <w:rFonts w:ascii="微軟正黑體" w:eastAsia="微軟正黑體" w:hAnsi="微軟正黑體" w:cs="Segoe UI Historic"/>
          <w:color w:val="050505"/>
          <w:kern w:val="0"/>
          <w:sz w:val="28"/>
          <w:szCs w:val="28"/>
        </w:rPr>
      </w:pPr>
      <w:r w:rsidRPr="00D1430E">
        <w:rPr>
          <w:rFonts w:ascii="微軟正黑體" w:eastAsia="微軟正黑體" w:hAnsi="微軟正黑體" w:cs="Segoe UI Historic"/>
          <w:color w:val="050505"/>
          <w:kern w:val="0"/>
          <w:sz w:val="28"/>
          <w:szCs w:val="28"/>
        </w:rPr>
        <w:t>2. 活動期間，每天會為每一位同學測量體溫並作紀錄。</w:t>
      </w:r>
    </w:p>
    <w:p w:rsidR="00D1430E" w:rsidRPr="00D1430E" w:rsidRDefault="00D1430E" w:rsidP="00D1430E">
      <w:pPr>
        <w:widowControl/>
        <w:shd w:val="clear" w:color="auto" w:fill="FFFFFF"/>
        <w:adjustRightInd w:val="0"/>
        <w:snapToGrid w:val="0"/>
        <w:spacing w:line="480" w:lineRule="exact"/>
        <w:ind w:leftChars="295" w:left="1134" w:hangingChars="152" w:hanging="426"/>
        <w:rPr>
          <w:rFonts w:ascii="微軟正黑體" w:eastAsia="微軟正黑體" w:hAnsi="微軟正黑體" w:cs="Segoe UI Historic"/>
          <w:color w:val="050505"/>
          <w:kern w:val="0"/>
          <w:sz w:val="28"/>
          <w:szCs w:val="28"/>
        </w:rPr>
      </w:pPr>
      <w:r w:rsidRPr="00D1430E">
        <w:rPr>
          <w:rFonts w:ascii="微軟正黑體" w:eastAsia="微軟正黑體" w:hAnsi="微軟正黑體" w:cs="Segoe UI Historic"/>
          <w:color w:val="050505"/>
          <w:kern w:val="0"/>
          <w:sz w:val="28"/>
          <w:szCs w:val="28"/>
        </w:rPr>
        <w:t>3. 主辦單位提供消毒酒精，課程前後提供同學手部消毒。實驗室每天課前會用紫外線消毒。</w:t>
      </w:r>
    </w:p>
    <w:p w:rsidR="00D1430E" w:rsidRPr="00D1430E" w:rsidRDefault="00D1430E" w:rsidP="00D1430E">
      <w:pPr>
        <w:widowControl/>
        <w:shd w:val="clear" w:color="auto" w:fill="FFFFFF"/>
        <w:adjustRightInd w:val="0"/>
        <w:snapToGrid w:val="0"/>
        <w:spacing w:line="480" w:lineRule="exact"/>
        <w:ind w:leftChars="295" w:left="1134" w:hangingChars="152" w:hanging="426"/>
        <w:rPr>
          <w:rFonts w:ascii="微軟正黑體" w:eastAsia="微軟正黑體" w:hAnsi="微軟正黑體" w:cs="Segoe UI Historic"/>
          <w:color w:val="050505"/>
          <w:kern w:val="0"/>
          <w:sz w:val="28"/>
          <w:szCs w:val="28"/>
        </w:rPr>
      </w:pPr>
      <w:r w:rsidRPr="00D1430E">
        <w:rPr>
          <w:rFonts w:ascii="微軟正黑體" w:eastAsia="微軟正黑體" w:hAnsi="微軟正黑體" w:cs="Segoe UI Historic"/>
          <w:color w:val="050505"/>
          <w:kern w:val="0"/>
          <w:sz w:val="28"/>
          <w:szCs w:val="28"/>
        </w:rPr>
        <w:t>4. 有身體不適狀況的同學，請加強自主健康管理。</w:t>
      </w:r>
    </w:p>
    <w:p w:rsidR="00AF5973" w:rsidRPr="00286872" w:rsidRDefault="00AF5973" w:rsidP="00301403">
      <w:pPr>
        <w:adjustRightInd w:val="0"/>
        <w:snapToGrid w:val="0"/>
        <w:spacing w:line="480" w:lineRule="exact"/>
        <w:ind w:left="560" w:hangingChars="200" w:hanging="560"/>
        <w:rPr>
          <w:rFonts w:ascii="微軟正黑體" w:eastAsia="微軟正黑體" w:hAnsi="微軟正黑體" w:cs="Arial" w:hint="eastAsia"/>
          <w:color w:val="000000" w:themeColor="text1"/>
          <w:sz w:val="28"/>
          <w:szCs w:val="28"/>
        </w:rPr>
      </w:pPr>
    </w:p>
    <w:p w:rsidR="00F80459" w:rsidRPr="00286872" w:rsidRDefault="00AF5973" w:rsidP="00C736E8">
      <w:pPr>
        <w:tabs>
          <w:tab w:val="left" w:pos="6526"/>
        </w:tabs>
        <w:adjustRightInd w:val="0"/>
        <w:snapToGrid w:val="0"/>
        <w:spacing w:beforeLines="25" w:before="90" w:afterLines="25" w:after="90" w:line="480" w:lineRule="exact"/>
        <w:jc w:val="both"/>
        <w:rPr>
          <w:rFonts w:ascii="微軟正黑體" w:eastAsia="微軟正黑體" w:hAnsi="微軟正黑體" w:cs="Arial"/>
          <w:sz w:val="32"/>
          <w:szCs w:val="32"/>
          <w:u w:val="single"/>
        </w:rPr>
      </w:pPr>
      <w:r>
        <w:rPr>
          <w:rFonts w:ascii="微軟正黑體" w:eastAsia="微軟正黑體" w:hAnsi="微軟正黑體" w:cs="Arial" w:hint="eastAsia"/>
          <w:sz w:val="32"/>
          <w:szCs w:val="32"/>
          <w:u w:val="single"/>
        </w:rPr>
        <w:t>十</w:t>
      </w:r>
      <w:r w:rsidR="00F80459" w:rsidRPr="00286872">
        <w:rPr>
          <w:rFonts w:ascii="微軟正黑體" w:eastAsia="微軟正黑體" w:hAnsi="微軟正黑體" w:cs="Arial"/>
          <w:sz w:val="32"/>
          <w:szCs w:val="32"/>
          <w:u w:val="single"/>
        </w:rPr>
        <w:t>、報名辦法：</w:t>
      </w:r>
    </w:p>
    <w:p w:rsidR="00463B2E" w:rsidRDefault="00C56D95" w:rsidP="00977F84">
      <w:pPr>
        <w:tabs>
          <w:tab w:val="left" w:pos="6526"/>
        </w:tabs>
        <w:adjustRightInd w:val="0"/>
        <w:snapToGrid w:val="0"/>
        <w:spacing w:beforeLines="25" w:before="90" w:afterLines="25" w:after="90" w:line="480" w:lineRule="exact"/>
        <w:ind w:firstLineChars="300" w:firstLine="840"/>
        <w:jc w:val="both"/>
        <w:rPr>
          <w:rFonts w:ascii="微軟正黑體" w:eastAsia="微軟正黑體" w:hAnsi="微軟正黑體" w:cs="Arial"/>
          <w:color w:val="000000"/>
          <w:kern w:val="0"/>
          <w:position w:val="-3"/>
          <w:sz w:val="28"/>
          <w:szCs w:val="28"/>
        </w:rPr>
      </w:pPr>
      <w:r w:rsidRPr="00286872">
        <w:rPr>
          <w:rFonts w:ascii="微軟正黑體" w:eastAsia="微軟正黑體" w:hAnsi="微軟正黑體" w:cs="Arial" w:hint="eastAsia"/>
          <w:sz w:val="28"/>
          <w:szCs w:val="28"/>
        </w:rPr>
        <w:t>報名方式：</w:t>
      </w:r>
      <w:r w:rsidR="00977F84" w:rsidRPr="00977F84">
        <w:rPr>
          <w:rFonts w:ascii="微軟正黑體" w:eastAsia="微軟正黑體" w:hAnsi="微軟正黑體" w:cs="Arial" w:hint="eastAsia"/>
          <w:sz w:val="28"/>
          <w:szCs w:val="28"/>
        </w:rPr>
        <w:t>一律採線上報名，請至中山大學物理系網頁填寫報名表</w:t>
      </w:r>
      <w:r w:rsidRPr="00286872">
        <w:rPr>
          <w:rFonts w:ascii="微軟正黑體" w:eastAsia="微軟正黑體" w:hAnsi="微軟正黑體" w:cs="Arial" w:hint="eastAsia"/>
          <w:color w:val="000000"/>
          <w:kern w:val="0"/>
          <w:position w:val="-3"/>
          <w:sz w:val="28"/>
          <w:szCs w:val="28"/>
        </w:rPr>
        <w:t>。</w:t>
      </w:r>
    </w:p>
    <w:p w:rsidR="00607A81" w:rsidRPr="00286872" w:rsidRDefault="001B1F5F" w:rsidP="00B913EF">
      <w:pPr>
        <w:tabs>
          <w:tab w:val="left" w:pos="6526"/>
        </w:tabs>
        <w:adjustRightInd w:val="0"/>
        <w:snapToGrid w:val="0"/>
        <w:spacing w:beforeLines="25" w:before="90" w:afterLines="25" w:after="90" w:line="480" w:lineRule="exact"/>
        <w:ind w:firstLineChars="350" w:firstLine="840"/>
        <w:jc w:val="both"/>
        <w:rPr>
          <w:rFonts w:ascii="微軟正黑體" w:eastAsia="微軟正黑體" w:hAnsi="微軟正黑體" w:cs="Arial"/>
          <w:spacing w:val="-20"/>
          <w:kern w:val="16"/>
          <w:sz w:val="28"/>
          <w:szCs w:val="28"/>
        </w:rPr>
      </w:pPr>
      <w:hyperlink r:id="rId8" w:history="1">
        <w:r w:rsidR="00BA7A75" w:rsidRPr="0007555F">
          <w:rPr>
            <w:rStyle w:val="a5"/>
            <w:rFonts w:ascii="微軟正黑體" w:eastAsia="微軟正黑體" w:hAnsi="微軟正黑體" w:cs="Arial"/>
            <w:spacing w:val="-20"/>
            <w:kern w:val="16"/>
            <w:sz w:val="28"/>
            <w:szCs w:val="28"/>
          </w:rPr>
          <w:t>https://phys.nsysu.edu.tw</w:t>
        </w:r>
      </w:hyperlink>
      <w:r w:rsidR="00BA7A75">
        <w:rPr>
          <w:rFonts w:ascii="微軟正黑體" w:eastAsia="微軟正黑體" w:hAnsi="微軟正黑體" w:cs="Arial"/>
          <w:spacing w:val="-20"/>
          <w:kern w:val="16"/>
          <w:sz w:val="28"/>
          <w:szCs w:val="28"/>
        </w:rPr>
        <w:t xml:space="preserve"> </w:t>
      </w:r>
    </w:p>
    <w:p w:rsidR="00607A81" w:rsidRPr="00607A81" w:rsidRDefault="00463B2E" w:rsidP="00607A81">
      <w:pPr>
        <w:adjustRightInd w:val="0"/>
        <w:snapToGrid w:val="0"/>
        <w:spacing w:line="480" w:lineRule="exact"/>
        <w:ind w:leftChars="375" w:left="900"/>
        <w:rPr>
          <w:rFonts w:ascii="微軟正黑體" w:eastAsia="微軟正黑體" w:hAnsi="微軟正黑體" w:cs="Arial"/>
          <w:color w:val="000000"/>
          <w:position w:val="-3"/>
          <w:sz w:val="28"/>
          <w:szCs w:val="28"/>
        </w:rPr>
      </w:pPr>
      <w:r w:rsidRPr="00286872">
        <w:rPr>
          <w:rFonts w:ascii="微軟正黑體" w:eastAsia="微軟正黑體" w:hAnsi="微軟正黑體" w:cs="Arial"/>
          <w:spacing w:val="-20"/>
          <w:kern w:val="16"/>
          <w:sz w:val="28"/>
          <w:szCs w:val="28"/>
        </w:rPr>
        <w:t>聯絡電話：</w:t>
      </w:r>
      <w:r w:rsidRPr="00286872">
        <w:rPr>
          <w:rFonts w:ascii="微軟正黑體" w:eastAsia="微軟正黑體" w:hAnsi="微軟正黑體" w:cs="Arial"/>
          <w:bCs/>
          <w:sz w:val="28"/>
          <w:szCs w:val="28"/>
        </w:rPr>
        <w:t>(07)525</w:t>
      </w:r>
      <w:r w:rsidR="00760D67">
        <w:rPr>
          <w:rFonts w:ascii="微軟正黑體" w:eastAsia="微軟正黑體" w:hAnsi="微軟正黑體" w:cs="Arial"/>
          <w:bCs/>
          <w:sz w:val="28"/>
          <w:szCs w:val="28"/>
        </w:rPr>
        <w:t>-</w:t>
      </w:r>
      <w:r w:rsidR="00977F84">
        <w:rPr>
          <w:rFonts w:ascii="微軟正黑體" w:eastAsia="微軟正黑體" w:hAnsi="微軟正黑體" w:cs="Arial"/>
          <w:bCs/>
          <w:sz w:val="28"/>
          <w:szCs w:val="28"/>
        </w:rPr>
        <w:t>37</w:t>
      </w:r>
      <w:r w:rsidRPr="00286872">
        <w:rPr>
          <w:rFonts w:ascii="微軟正黑體" w:eastAsia="微軟正黑體" w:hAnsi="微軟正黑體" w:cs="Arial"/>
          <w:bCs/>
          <w:sz w:val="28"/>
          <w:szCs w:val="28"/>
        </w:rPr>
        <w:t>00</w:t>
      </w:r>
      <w:r w:rsidR="00977F84">
        <w:rPr>
          <w:rFonts w:ascii="微軟正黑體" w:eastAsia="微軟正黑體" w:hAnsi="微軟正黑體" w:cs="Arial"/>
          <w:bCs/>
          <w:sz w:val="28"/>
          <w:szCs w:val="28"/>
        </w:rPr>
        <w:t xml:space="preserve"> </w:t>
      </w:r>
      <w:r w:rsidR="001B5754">
        <w:rPr>
          <w:rFonts w:ascii="微軟正黑體" w:eastAsia="微軟正黑體" w:hAnsi="微軟正黑體" w:cs="Arial"/>
          <w:bCs/>
          <w:sz w:val="28"/>
          <w:szCs w:val="28"/>
        </w:rPr>
        <w:t xml:space="preserve"> </w:t>
      </w:r>
      <w:r w:rsidRPr="00286872">
        <w:rPr>
          <w:rFonts w:ascii="微軟正黑體" w:eastAsia="微軟正黑體" w:hAnsi="微軟正黑體" w:cs="Arial"/>
          <w:color w:val="000000"/>
          <w:spacing w:val="-1"/>
          <w:kern w:val="0"/>
          <w:position w:val="-3"/>
          <w:sz w:val="28"/>
          <w:szCs w:val="28"/>
        </w:rPr>
        <w:t>E</w:t>
      </w:r>
      <w:r w:rsidRPr="00286872">
        <w:rPr>
          <w:rFonts w:ascii="微軟正黑體" w:eastAsia="微軟正黑體" w:hAnsi="微軟正黑體" w:cs="Arial"/>
          <w:color w:val="000000"/>
          <w:kern w:val="0"/>
          <w:position w:val="-3"/>
          <w:sz w:val="28"/>
          <w:szCs w:val="28"/>
        </w:rPr>
        <w:t>-</w:t>
      </w:r>
      <w:r w:rsidRPr="00286872">
        <w:rPr>
          <w:rFonts w:ascii="微軟正黑體" w:eastAsia="微軟正黑體" w:hAnsi="微軟正黑體" w:cs="Arial"/>
          <w:color w:val="000000"/>
          <w:spacing w:val="1"/>
          <w:kern w:val="0"/>
          <w:position w:val="-3"/>
          <w:sz w:val="28"/>
          <w:szCs w:val="28"/>
        </w:rPr>
        <w:t>m</w:t>
      </w:r>
      <w:r w:rsidRPr="00286872">
        <w:rPr>
          <w:rFonts w:ascii="微軟正黑體" w:eastAsia="微軟正黑體" w:hAnsi="微軟正黑體" w:cs="Arial"/>
          <w:color w:val="000000"/>
          <w:kern w:val="0"/>
          <w:position w:val="-3"/>
          <w:sz w:val="28"/>
          <w:szCs w:val="28"/>
        </w:rPr>
        <w:t>ai</w:t>
      </w:r>
      <w:r w:rsidRPr="00286872">
        <w:rPr>
          <w:rFonts w:ascii="微軟正黑體" w:eastAsia="微軟正黑體" w:hAnsi="微軟正黑體" w:cs="Arial"/>
          <w:color w:val="000000"/>
          <w:spacing w:val="1"/>
          <w:kern w:val="0"/>
          <w:position w:val="-3"/>
          <w:sz w:val="28"/>
          <w:szCs w:val="28"/>
        </w:rPr>
        <w:t>l</w:t>
      </w:r>
      <w:r w:rsidRPr="00286872">
        <w:rPr>
          <w:rFonts w:ascii="微軟正黑體" w:eastAsia="微軟正黑體" w:hAnsi="微軟正黑體" w:cs="Arial"/>
          <w:color w:val="000000"/>
          <w:kern w:val="0"/>
          <w:position w:val="-3"/>
          <w:sz w:val="28"/>
          <w:szCs w:val="28"/>
        </w:rPr>
        <w:t>：</w:t>
      </w:r>
      <w:r w:rsidR="0005386C" w:rsidRPr="00286872">
        <w:rPr>
          <w:rFonts w:ascii="微軟正黑體" w:eastAsia="微軟正黑體" w:hAnsi="微軟正黑體" w:cs="Arial"/>
          <w:color w:val="000000"/>
          <w:kern w:val="0"/>
          <w:position w:val="-3"/>
          <w:sz w:val="28"/>
          <w:szCs w:val="28"/>
        </w:rPr>
        <w:t xml:space="preserve"> </w:t>
      </w:r>
      <w:hyperlink r:id="rId9" w:history="1">
        <w:r w:rsidR="00607A81" w:rsidRPr="00607A81">
          <w:rPr>
            <w:rStyle w:val="a5"/>
            <w:rFonts w:ascii="微軟正黑體" w:eastAsia="微軟正黑體" w:hAnsi="微軟正黑體" w:cs="Arial" w:hint="eastAsia"/>
            <w:b/>
            <w:bCs/>
            <w:position w:val="-3"/>
            <w:sz w:val="28"/>
            <w:szCs w:val="28"/>
          </w:rPr>
          <w:t>physaa</w:t>
        </w:r>
      </w:hyperlink>
      <w:hyperlink r:id="rId10" w:history="1">
        <w:r w:rsidR="00607A81" w:rsidRPr="00607A81">
          <w:rPr>
            <w:rStyle w:val="a5"/>
            <w:rFonts w:ascii="微軟正黑體" w:eastAsia="微軟正黑體" w:hAnsi="微軟正黑體" w:cs="Arial" w:hint="eastAsia"/>
            <w:b/>
            <w:bCs/>
            <w:position w:val="-3"/>
            <w:sz w:val="28"/>
            <w:szCs w:val="28"/>
          </w:rPr>
          <w:t>@mail.nsysu.edu.tw</w:t>
        </w:r>
      </w:hyperlink>
      <w:r w:rsidR="00607A81" w:rsidRPr="00607A81">
        <w:rPr>
          <w:rFonts w:ascii="微軟正黑體" w:eastAsia="微軟正黑體" w:hAnsi="微軟正黑體" w:cs="Arial" w:hint="eastAsia"/>
          <w:b/>
          <w:bCs/>
          <w:color w:val="000000"/>
          <w:position w:val="-3"/>
          <w:sz w:val="28"/>
          <w:szCs w:val="28"/>
          <w:u w:val="single"/>
        </w:rPr>
        <w:t xml:space="preserve"> </w:t>
      </w:r>
    </w:p>
    <w:p w:rsidR="00F80459" w:rsidRPr="00286872" w:rsidRDefault="00F80459" w:rsidP="00B913EF">
      <w:pPr>
        <w:adjustRightInd w:val="0"/>
        <w:snapToGrid w:val="0"/>
        <w:spacing w:line="480" w:lineRule="exact"/>
        <w:rPr>
          <w:rFonts w:ascii="微軟正黑體" w:eastAsia="微軟正黑體" w:hAnsi="微軟正黑體" w:cs="Arial"/>
          <w:color w:val="FF0000"/>
          <w:sz w:val="28"/>
          <w:szCs w:val="28"/>
        </w:rPr>
      </w:pPr>
    </w:p>
    <w:p w:rsidR="00F80459" w:rsidRPr="00AF5973" w:rsidRDefault="00AF5973" w:rsidP="00F80459">
      <w:pPr>
        <w:spacing w:line="480" w:lineRule="exact"/>
        <w:ind w:left="960" w:hangingChars="300" w:hanging="960"/>
        <w:rPr>
          <w:rFonts w:ascii="微軟正黑體" w:eastAsia="微軟正黑體" w:hAnsi="微軟正黑體" w:cs="Arial"/>
          <w:color w:val="000000"/>
          <w:sz w:val="32"/>
          <w:szCs w:val="32"/>
          <w:u w:val="single"/>
        </w:rPr>
      </w:pPr>
      <w:r w:rsidRPr="00AF5973">
        <w:rPr>
          <w:rFonts w:ascii="微軟正黑體" w:eastAsia="微軟正黑體" w:hAnsi="微軟正黑體" w:cs="Arial" w:hint="eastAsia"/>
          <w:sz w:val="32"/>
          <w:szCs w:val="32"/>
          <w:u w:val="single"/>
        </w:rPr>
        <w:t>十一</w:t>
      </w:r>
      <w:r w:rsidR="00F80459" w:rsidRPr="00AF5973">
        <w:rPr>
          <w:rFonts w:ascii="微軟正黑體" w:eastAsia="微軟正黑體" w:hAnsi="微軟正黑體" w:cs="Arial"/>
          <w:sz w:val="32"/>
          <w:szCs w:val="32"/>
          <w:u w:val="single"/>
        </w:rPr>
        <w:t>、</w:t>
      </w:r>
      <w:r w:rsidR="00F80459" w:rsidRPr="00AF5973">
        <w:rPr>
          <w:rFonts w:ascii="微軟正黑體" w:eastAsia="微軟正黑體" w:hAnsi="微軟正黑體" w:cs="Arial"/>
          <w:color w:val="000000"/>
          <w:sz w:val="32"/>
          <w:szCs w:val="32"/>
          <w:u w:val="single"/>
        </w:rPr>
        <w:t>本辦法如有未盡事宜，得適時修訂之。</w:t>
      </w:r>
    </w:p>
    <w:p w:rsidR="00F80459" w:rsidRPr="00286872" w:rsidRDefault="00625FA3" w:rsidP="00F80459">
      <w:pPr>
        <w:spacing w:line="480" w:lineRule="exact"/>
        <w:ind w:left="720" w:hangingChars="300" w:hanging="720"/>
        <w:rPr>
          <w:rFonts w:ascii="微軟正黑體" w:eastAsia="微軟正黑體" w:hAnsi="微軟正黑體" w:cs="Arial"/>
        </w:rPr>
      </w:pPr>
      <w:r w:rsidRPr="00286872">
        <w:rPr>
          <w:rFonts w:ascii="微軟正黑體" w:eastAsia="微軟正黑體" w:hAnsi="微軟正黑體" w:cs="Arial"/>
        </w:rPr>
        <w:t>=========</w:t>
      </w:r>
      <w:r w:rsidR="00286872">
        <w:rPr>
          <w:rFonts w:ascii="微軟正黑體" w:eastAsia="微軟正黑體" w:hAnsi="微軟正黑體" w:cs="Arial"/>
        </w:rPr>
        <w:t>===============</w:t>
      </w:r>
      <w:r w:rsidRPr="00286872">
        <w:rPr>
          <w:rFonts w:ascii="微軟正黑體" w:eastAsia="微軟正黑體" w:hAnsi="微軟正黑體" w:cs="Arial"/>
        </w:rPr>
        <w:t>=======================</w:t>
      </w:r>
    </w:p>
    <w:p w:rsidR="00136554" w:rsidRDefault="00136554" w:rsidP="00977F84">
      <w:pPr>
        <w:widowControl/>
        <w:rPr>
          <w:rFonts w:ascii="微軟正黑體" w:eastAsia="微軟正黑體" w:hAnsi="微軟正黑體" w:cs="Arial" w:hint="eastAsia"/>
        </w:rPr>
        <w:sectPr w:rsidR="00136554" w:rsidSect="00736F60">
          <w:footerReference w:type="even" r:id="rId11"/>
          <w:footerReference w:type="default" r:id="rId12"/>
          <w:pgSz w:w="11906" w:h="16838"/>
          <w:pgMar w:top="1440" w:right="1418" w:bottom="1440" w:left="1418" w:header="851" w:footer="992" w:gutter="0"/>
          <w:cols w:space="425"/>
          <w:docGrid w:type="lines" w:linePitch="360"/>
        </w:sectPr>
      </w:pPr>
      <w:bookmarkStart w:id="0" w:name="_GoBack"/>
      <w:bookmarkEnd w:id="0"/>
    </w:p>
    <w:p w:rsidR="00136554" w:rsidRPr="00286872" w:rsidRDefault="00136554" w:rsidP="00136554">
      <w:pPr>
        <w:widowControl/>
        <w:jc w:val="center"/>
        <w:rPr>
          <w:rFonts w:ascii="微軟正黑體" w:eastAsia="微軟正黑體" w:hAnsi="微軟正黑體" w:cs="Arial"/>
          <w:sz w:val="28"/>
          <w:szCs w:val="28"/>
          <w:u w:val="single"/>
        </w:rPr>
      </w:pPr>
      <w:r w:rsidRPr="000F384A">
        <w:rPr>
          <w:rFonts w:ascii="微軟正黑體" w:eastAsia="微軟正黑體" w:hAnsi="微軟正黑體" w:cs="Arial"/>
          <w:b/>
          <w:sz w:val="36"/>
          <w:szCs w:val="36"/>
          <w:u w:val="single"/>
        </w:rPr>
        <w:lastRenderedPageBreak/>
        <w:t>20</w:t>
      </w:r>
      <w:r>
        <w:rPr>
          <w:rFonts w:ascii="微軟正黑體" w:eastAsia="微軟正黑體" w:hAnsi="微軟正黑體" w:cs="Arial"/>
          <w:b/>
          <w:sz w:val="36"/>
          <w:szCs w:val="36"/>
          <w:u w:val="single"/>
        </w:rPr>
        <w:t>21</w:t>
      </w:r>
      <w:r w:rsidR="0025330F">
        <w:rPr>
          <w:rFonts w:ascii="微軟正黑體" w:eastAsia="微軟正黑體" w:hAnsi="微軟正黑體" w:cs="Arial" w:hint="eastAsia"/>
          <w:b/>
          <w:sz w:val="36"/>
          <w:szCs w:val="36"/>
          <w:u w:val="single"/>
        </w:rPr>
        <w:t>年</w:t>
      </w:r>
      <w:r>
        <w:rPr>
          <w:rFonts w:ascii="微軟正黑體" w:eastAsia="微軟正黑體" w:hAnsi="微軟正黑體" w:cs="Arial" w:hint="eastAsia"/>
          <w:b/>
          <w:sz w:val="36"/>
          <w:szCs w:val="36"/>
          <w:u w:val="single"/>
        </w:rPr>
        <w:t xml:space="preserve"> </w:t>
      </w:r>
      <w:r>
        <w:rPr>
          <w:rFonts w:ascii="微軟正黑體" w:eastAsia="微軟正黑體" w:hAnsi="微軟正黑體" w:cs="Arial"/>
          <w:b/>
          <w:sz w:val="36"/>
          <w:szCs w:val="36"/>
          <w:u w:val="single"/>
        </w:rPr>
        <w:t>1/26-28</w:t>
      </w:r>
      <w:r>
        <w:rPr>
          <w:rFonts w:ascii="微軟正黑體" w:eastAsia="微軟正黑體" w:hAnsi="微軟正黑體" w:cs="Arial" w:hint="eastAsia"/>
          <w:b/>
          <w:sz w:val="36"/>
          <w:szCs w:val="36"/>
          <w:u w:val="single"/>
        </w:rPr>
        <w:t>中山物理</w:t>
      </w:r>
      <w:r>
        <w:rPr>
          <w:rFonts w:ascii="微軟正黑體" w:eastAsia="微軟正黑體" w:hAnsi="微軟正黑體" w:cs="Arial"/>
          <w:b/>
          <w:sz w:val="36"/>
          <w:szCs w:val="36"/>
          <w:u w:val="single"/>
        </w:rPr>
        <w:t>『高中</w:t>
      </w:r>
      <w:r w:rsidRPr="000F384A">
        <w:rPr>
          <w:rFonts w:ascii="微軟正黑體" w:eastAsia="微軟正黑體" w:hAnsi="微軟正黑體" w:cs="Arial"/>
          <w:b/>
          <w:sz w:val="36"/>
          <w:szCs w:val="36"/>
          <w:u w:val="single"/>
        </w:rPr>
        <w:t>實驗營』</w:t>
      </w:r>
      <w:r w:rsidRPr="000F384A">
        <w:rPr>
          <w:rFonts w:ascii="微軟正黑體" w:eastAsia="微軟正黑體" w:hAnsi="微軟正黑體" w:cs="Arial" w:hint="eastAsia"/>
          <w:b/>
          <w:sz w:val="36"/>
          <w:szCs w:val="36"/>
          <w:u w:val="single"/>
        </w:rPr>
        <w:t>課程時間</w:t>
      </w:r>
      <w:r w:rsidRPr="00286872">
        <w:rPr>
          <w:rFonts w:ascii="微軟正黑體" w:eastAsia="微軟正黑體" w:hAnsi="微軟正黑體" w:cs="Arial"/>
          <w:b/>
          <w:sz w:val="36"/>
          <w:szCs w:val="36"/>
          <w:u w:val="single"/>
        </w:rPr>
        <w:t>表</w:t>
      </w:r>
      <w:r>
        <w:rPr>
          <w:rFonts w:ascii="微軟正黑體" w:eastAsia="微軟正黑體" w:hAnsi="微軟正黑體" w:cs="Arial" w:hint="eastAsia"/>
          <w:b/>
          <w:sz w:val="36"/>
          <w:szCs w:val="36"/>
          <w:u w:val="single"/>
        </w:rPr>
        <w:t xml:space="preserve"> </w:t>
      </w:r>
    </w:p>
    <w:tbl>
      <w:tblPr>
        <w:tblW w:w="8787" w:type="dxa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34"/>
        <w:gridCol w:w="1955"/>
        <w:gridCol w:w="5598"/>
      </w:tblGrid>
      <w:tr w:rsidR="00136554" w:rsidRPr="00286872" w:rsidTr="0025330F">
        <w:trPr>
          <w:trHeight w:hRule="exact" w:val="448"/>
        </w:trPr>
        <w:tc>
          <w:tcPr>
            <w:tcW w:w="1234" w:type="dxa"/>
            <w:vMerge w:val="restart"/>
            <w:shd w:val="clear" w:color="auto" w:fill="D9D9D9" w:themeFill="background1" w:themeFillShade="D9"/>
          </w:tcPr>
          <w:p w:rsidR="00136554" w:rsidRPr="000F384A" w:rsidRDefault="0025330F" w:rsidP="004579AA">
            <w:pPr>
              <w:widowControl/>
              <w:spacing w:line="0" w:lineRule="atLeast"/>
              <w:jc w:val="both"/>
              <w:rPr>
                <w:rFonts w:ascii="微軟正黑體" w:eastAsia="微軟正黑體" w:hAnsi="微軟正黑體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/>
                <w:b/>
                <w:color w:val="000000" w:themeColor="text1"/>
                <w:kern w:val="0"/>
                <w:sz w:val="28"/>
                <w:szCs w:val="28"/>
              </w:rPr>
              <w:t>1</w:t>
            </w:r>
            <w:r w:rsidR="00136554" w:rsidRPr="000F384A">
              <w:rPr>
                <w:rFonts w:ascii="微軟正黑體" w:eastAsia="微軟正黑體" w:hAnsi="微軟正黑體" w:cs="Arial"/>
                <w:b/>
                <w:color w:val="000000" w:themeColor="text1"/>
                <w:kern w:val="0"/>
                <w:sz w:val="28"/>
                <w:szCs w:val="28"/>
              </w:rPr>
              <w:t>月2</w:t>
            </w:r>
            <w:r>
              <w:rPr>
                <w:rFonts w:ascii="微軟正黑體" w:eastAsia="微軟正黑體" w:hAnsi="微軟正黑體" w:cs="Arial"/>
                <w:b/>
                <w:color w:val="000000" w:themeColor="text1"/>
                <w:kern w:val="0"/>
                <w:sz w:val="28"/>
                <w:szCs w:val="28"/>
              </w:rPr>
              <w:t>6</w:t>
            </w:r>
            <w:r w:rsidR="00136554" w:rsidRPr="000F384A">
              <w:rPr>
                <w:rFonts w:ascii="微軟正黑體" w:eastAsia="微軟正黑體" w:hAnsi="微軟正黑體" w:cs="Arial"/>
                <w:b/>
                <w:color w:val="000000" w:themeColor="text1"/>
                <w:kern w:val="0"/>
                <w:sz w:val="28"/>
                <w:szCs w:val="28"/>
              </w:rPr>
              <w:t>日</w:t>
            </w:r>
          </w:p>
          <w:p w:rsidR="00136554" w:rsidRPr="000F384A" w:rsidRDefault="00136554" w:rsidP="004579AA">
            <w:pPr>
              <w:widowControl/>
              <w:spacing w:line="0" w:lineRule="atLeast"/>
              <w:jc w:val="both"/>
              <w:rPr>
                <w:rFonts w:ascii="微軟正黑體" w:eastAsia="微軟正黑體" w:hAnsi="微軟正黑體" w:cs="Arial"/>
                <w:b/>
                <w:color w:val="000000"/>
                <w:kern w:val="0"/>
                <w:sz w:val="28"/>
                <w:szCs w:val="28"/>
              </w:rPr>
            </w:pPr>
            <w:r w:rsidRPr="000F384A">
              <w:rPr>
                <w:rFonts w:ascii="微軟正黑體" w:eastAsia="微軟正黑體" w:hAnsi="微軟正黑體" w:cs="Arial"/>
                <w:b/>
                <w:color w:val="000000" w:themeColor="text1"/>
                <w:kern w:val="0"/>
                <w:sz w:val="28"/>
                <w:szCs w:val="28"/>
              </w:rPr>
              <w:t>(星期二)</w:t>
            </w:r>
          </w:p>
        </w:tc>
        <w:tc>
          <w:tcPr>
            <w:tcW w:w="1955" w:type="dxa"/>
            <w:shd w:val="clear" w:color="auto" w:fill="D9D9D9" w:themeFill="background1" w:themeFillShade="D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136554" w:rsidRPr="000F384A" w:rsidRDefault="00136554" w:rsidP="004579AA">
            <w:pPr>
              <w:widowControl/>
              <w:spacing w:line="0" w:lineRule="atLeast"/>
              <w:jc w:val="both"/>
              <w:rPr>
                <w:rFonts w:ascii="微軟正黑體" w:eastAsia="微軟正黑體" w:hAnsi="微軟正黑體" w:cs="Arial"/>
                <w:b/>
                <w:kern w:val="0"/>
                <w:sz w:val="26"/>
                <w:szCs w:val="26"/>
              </w:rPr>
            </w:pPr>
            <w:r w:rsidRPr="000F384A">
              <w:rPr>
                <w:rFonts w:ascii="微軟正黑體" w:eastAsia="微軟正黑體" w:hAnsi="微軟正黑體" w:cs="Arial"/>
                <w:b/>
                <w:color w:val="000000"/>
                <w:kern w:val="0"/>
                <w:sz w:val="26"/>
                <w:szCs w:val="26"/>
              </w:rPr>
              <w:t>時間</w:t>
            </w:r>
          </w:p>
        </w:tc>
        <w:tc>
          <w:tcPr>
            <w:tcW w:w="5598" w:type="dxa"/>
            <w:shd w:val="clear" w:color="auto" w:fill="D9D9D9" w:themeFill="background1" w:themeFillShade="D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136554" w:rsidRPr="000F384A" w:rsidRDefault="00136554" w:rsidP="004579AA">
            <w:pPr>
              <w:widowControl/>
              <w:spacing w:line="0" w:lineRule="atLeast"/>
              <w:jc w:val="both"/>
              <w:rPr>
                <w:rFonts w:ascii="微軟正黑體" w:eastAsia="微軟正黑體" w:hAnsi="微軟正黑體" w:cs="Arial"/>
                <w:b/>
                <w:kern w:val="0"/>
                <w:sz w:val="26"/>
                <w:szCs w:val="26"/>
              </w:rPr>
            </w:pPr>
            <w:r w:rsidRPr="000F384A">
              <w:rPr>
                <w:rFonts w:ascii="微軟正黑體" w:eastAsia="微軟正黑體" w:hAnsi="微軟正黑體" w:cs="Arial" w:hint="eastAsia"/>
                <w:b/>
                <w:color w:val="000000"/>
                <w:kern w:val="0"/>
                <w:sz w:val="26"/>
                <w:szCs w:val="26"/>
              </w:rPr>
              <w:t>課</w:t>
            </w:r>
            <w:r w:rsidRPr="000F384A">
              <w:rPr>
                <w:rFonts w:ascii="微軟正黑體" w:eastAsia="微軟正黑體" w:hAnsi="微軟正黑體" w:cs="Arial"/>
                <w:b/>
                <w:color w:val="000000"/>
                <w:kern w:val="0"/>
                <w:sz w:val="26"/>
                <w:szCs w:val="26"/>
              </w:rPr>
              <w:t>程</w:t>
            </w:r>
            <w:r w:rsidRPr="000F384A">
              <w:rPr>
                <w:rFonts w:ascii="微軟正黑體" w:eastAsia="微軟正黑體" w:hAnsi="微軟正黑體" w:cs="Arial" w:hint="eastAsia"/>
                <w:b/>
                <w:color w:val="000000"/>
                <w:kern w:val="0"/>
                <w:sz w:val="26"/>
                <w:szCs w:val="26"/>
              </w:rPr>
              <w:t>內容</w:t>
            </w:r>
          </w:p>
        </w:tc>
      </w:tr>
      <w:tr w:rsidR="00136554" w:rsidRPr="00286872" w:rsidTr="0025330F">
        <w:trPr>
          <w:trHeight w:hRule="exact" w:val="448"/>
        </w:trPr>
        <w:tc>
          <w:tcPr>
            <w:tcW w:w="1234" w:type="dxa"/>
            <w:vMerge/>
          </w:tcPr>
          <w:p w:rsidR="00136554" w:rsidRPr="000F384A" w:rsidRDefault="00136554" w:rsidP="004579AA">
            <w:pPr>
              <w:widowControl/>
              <w:spacing w:line="0" w:lineRule="atLeast"/>
              <w:jc w:val="both"/>
              <w:rPr>
                <w:rFonts w:ascii="微軟正黑體" w:eastAsia="微軟正黑體" w:hAnsi="微軟正黑體" w:cs="Arial"/>
                <w:b/>
                <w:kern w:val="0"/>
                <w:sz w:val="28"/>
                <w:szCs w:val="28"/>
              </w:rPr>
            </w:pPr>
          </w:p>
        </w:tc>
        <w:tc>
          <w:tcPr>
            <w:tcW w:w="1955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136554" w:rsidRPr="000F384A" w:rsidRDefault="00136554" w:rsidP="004579AA">
            <w:pPr>
              <w:widowControl/>
              <w:spacing w:line="0" w:lineRule="atLeast"/>
              <w:jc w:val="both"/>
              <w:rPr>
                <w:rFonts w:ascii="微軟正黑體" w:eastAsia="微軟正黑體" w:hAnsi="微軟正黑體" w:cs="Arial"/>
                <w:b/>
                <w:kern w:val="0"/>
                <w:sz w:val="26"/>
                <w:szCs w:val="26"/>
              </w:rPr>
            </w:pPr>
            <w:r w:rsidRPr="000F384A">
              <w:rPr>
                <w:rFonts w:ascii="微軟正黑體" w:eastAsia="微軟正黑體" w:hAnsi="微軟正黑體" w:cs="Arial"/>
                <w:b/>
                <w:kern w:val="0"/>
                <w:sz w:val="26"/>
                <w:szCs w:val="26"/>
              </w:rPr>
              <w:t>09:00-09:10</w:t>
            </w:r>
          </w:p>
        </w:tc>
        <w:tc>
          <w:tcPr>
            <w:tcW w:w="5598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136554" w:rsidRPr="000F384A" w:rsidRDefault="00136554" w:rsidP="004579AA">
            <w:pPr>
              <w:widowControl/>
              <w:spacing w:line="0" w:lineRule="atLeast"/>
              <w:jc w:val="both"/>
              <w:rPr>
                <w:rFonts w:ascii="微軟正黑體" w:eastAsia="微軟正黑體" w:hAnsi="微軟正黑體" w:cs="Arial"/>
                <w:b/>
                <w:kern w:val="0"/>
                <w:sz w:val="26"/>
                <w:szCs w:val="26"/>
              </w:rPr>
            </w:pPr>
            <w:r w:rsidRPr="000F384A">
              <w:rPr>
                <w:rFonts w:ascii="微軟正黑體" w:eastAsia="微軟正黑體" w:hAnsi="微軟正黑體" w:cs="Arial"/>
                <w:b/>
                <w:kern w:val="0"/>
                <w:sz w:val="26"/>
                <w:szCs w:val="26"/>
              </w:rPr>
              <w:t>報到、發教材</w:t>
            </w:r>
          </w:p>
        </w:tc>
      </w:tr>
      <w:tr w:rsidR="00136554" w:rsidRPr="00286872" w:rsidTr="0025330F">
        <w:trPr>
          <w:trHeight w:hRule="exact" w:val="448"/>
        </w:trPr>
        <w:tc>
          <w:tcPr>
            <w:tcW w:w="1234" w:type="dxa"/>
            <w:vMerge/>
          </w:tcPr>
          <w:p w:rsidR="00136554" w:rsidRPr="000F384A" w:rsidRDefault="00136554" w:rsidP="004579AA">
            <w:pPr>
              <w:widowControl/>
              <w:spacing w:line="0" w:lineRule="atLeast"/>
              <w:jc w:val="both"/>
              <w:rPr>
                <w:rFonts w:ascii="微軟正黑體" w:eastAsia="微軟正黑體" w:hAnsi="微軟正黑體" w:cs="Arial"/>
                <w:b/>
                <w:kern w:val="0"/>
                <w:sz w:val="28"/>
                <w:szCs w:val="28"/>
              </w:rPr>
            </w:pPr>
          </w:p>
        </w:tc>
        <w:tc>
          <w:tcPr>
            <w:tcW w:w="1955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136554" w:rsidRPr="000F384A" w:rsidRDefault="00136554" w:rsidP="004579AA">
            <w:pPr>
              <w:widowControl/>
              <w:spacing w:line="0" w:lineRule="atLeast"/>
              <w:jc w:val="both"/>
              <w:rPr>
                <w:rFonts w:ascii="微軟正黑體" w:eastAsia="微軟正黑體" w:hAnsi="微軟正黑體" w:cs="Arial"/>
                <w:b/>
                <w:kern w:val="0"/>
                <w:sz w:val="26"/>
                <w:szCs w:val="26"/>
              </w:rPr>
            </w:pPr>
            <w:r w:rsidRPr="000F384A">
              <w:rPr>
                <w:rFonts w:ascii="微軟正黑體" w:eastAsia="微軟正黑體" w:hAnsi="微軟正黑體" w:cs="Arial"/>
                <w:b/>
                <w:kern w:val="0"/>
                <w:sz w:val="26"/>
                <w:szCs w:val="26"/>
              </w:rPr>
              <w:t>09:10-10:40</w:t>
            </w:r>
          </w:p>
        </w:tc>
        <w:tc>
          <w:tcPr>
            <w:tcW w:w="5598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136554" w:rsidRPr="000F384A" w:rsidRDefault="00136554" w:rsidP="004579AA">
            <w:pPr>
              <w:widowControl/>
              <w:spacing w:line="0" w:lineRule="atLeast"/>
              <w:jc w:val="both"/>
              <w:rPr>
                <w:rFonts w:ascii="微軟正黑體" w:eastAsia="微軟正黑體" w:hAnsi="微軟正黑體" w:cs="Arial"/>
                <w:b/>
                <w:kern w:val="0"/>
                <w:sz w:val="26"/>
                <w:szCs w:val="26"/>
              </w:rPr>
            </w:pPr>
            <w:r w:rsidRPr="000F384A">
              <w:rPr>
                <w:rFonts w:ascii="微軟正黑體" w:eastAsia="微軟正黑體" w:hAnsi="微軟正黑體" w:cs="Arial"/>
                <w:b/>
                <w:kern w:val="0"/>
                <w:sz w:val="26"/>
                <w:szCs w:val="26"/>
              </w:rPr>
              <w:t>活動介紹、</w:t>
            </w:r>
            <w:r w:rsidRPr="000F384A">
              <w:rPr>
                <w:rFonts w:ascii="微軟正黑體" w:eastAsia="微軟正黑體" w:hAnsi="微軟正黑體" w:cs="Arial" w:hint="eastAsia"/>
                <w:b/>
                <w:kern w:val="0"/>
                <w:sz w:val="26"/>
                <w:szCs w:val="26"/>
              </w:rPr>
              <w:t>課程解說</w:t>
            </w:r>
            <w:r w:rsidRPr="000F384A">
              <w:rPr>
                <w:rFonts w:ascii="微軟正黑體" w:eastAsia="微軟正黑體" w:hAnsi="微軟正黑體" w:cs="Arial"/>
                <w:b/>
                <w:kern w:val="0"/>
                <w:sz w:val="26"/>
                <w:szCs w:val="26"/>
              </w:rPr>
              <w:t>、實驗室安全</w:t>
            </w:r>
            <w:r w:rsidR="002C1903" w:rsidRPr="000F384A">
              <w:rPr>
                <w:rFonts w:ascii="微軟正黑體" w:eastAsia="微軟正黑體" w:hAnsi="微軟正黑體" w:cs="Arial"/>
                <w:b/>
                <w:kern w:val="0"/>
                <w:sz w:val="26"/>
                <w:szCs w:val="26"/>
              </w:rPr>
              <w:t>、手機實驗APP介紹</w:t>
            </w:r>
          </w:p>
        </w:tc>
      </w:tr>
      <w:tr w:rsidR="00136554" w:rsidRPr="00286872" w:rsidTr="0025330F">
        <w:trPr>
          <w:trHeight w:hRule="exact" w:val="448"/>
        </w:trPr>
        <w:tc>
          <w:tcPr>
            <w:tcW w:w="1234" w:type="dxa"/>
            <w:vMerge/>
          </w:tcPr>
          <w:p w:rsidR="00136554" w:rsidRPr="000F384A" w:rsidRDefault="00136554" w:rsidP="004579AA">
            <w:pPr>
              <w:widowControl/>
              <w:spacing w:line="0" w:lineRule="atLeast"/>
              <w:jc w:val="both"/>
              <w:rPr>
                <w:rFonts w:ascii="微軟正黑體" w:eastAsia="微軟正黑體" w:hAnsi="微軟正黑體" w:cs="Arial"/>
                <w:b/>
                <w:kern w:val="0"/>
                <w:sz w:val="28"/>
                <w:szCs w:val="28"/>
              </w:rPr>
            </w:pPr>
          </w:p>
        </w:tc>
        <w:tc>
          <w:tcPr>
            <w:tcW w:w="1955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136554" w:rsidRPr="000F384A" w:rsidRDefault="00136554" w:rsidP="004579AA">
            <w:pPr>
              <w:widowControl/>
              <w:spacing w:line="0" w:lineRule="atLeast"/>
              <w:jc w:val="both"/>
              <w:rPr>
                <w:rFonts w:ascii="微軟正黑體" w:eastAsia="微軟正黑體" w:hAnsi="微軟正黑體" w:cs="Arial"/>
                <w:b/>
                <w:kern w:val="0"/>
                <w:sz w:val="26"/>
                <w:szCs w:val="26"/>
              </w:rPr>
            </w:pPr>
            <w:r w:rsidRPr="000F384A">
              <w:rPr>
                <w:rFonts w:ascii="微軟正黑體" w:eastAsia="微軟正黑體" w:hAnsi="微軟正黑體" w:cs="Arial"/>
                <w:b/>
                <w:kern w:val="0"/>
                <w:sz w:val="26"/>
                <w:szCs w:val="26"/>
              </w:rPr>
              <w:t>10:40-12:</w:t>
            </w:r>
            <w:r w:rsidR="0025330F">
              <w:rPr>
                <w:rFonts w:ascii="微軟正黑體" w:eastAsia="微軟正黑體" w:hAnsi="微軟正黑體" w:cs="Arial"/>
                <w:b/>
                <w:kern w:val="0"/>
                <w:sz w:val="26"/>
                <w:szCs w:val="26"/>
              </w:rPr>
              <w:t>0</w:t>
            </w:r>
            <w:r w:rsidRPr="000F384A">
              <w:rPr>
                <w:rFonts w:ascii="微軟正黑體" w:eastAsia="微軟正黑體" w:hAnsi="微軟正黑體" w:cs="Arial"/>
                <w:b/>
                <w:kern w:val="0"/>
                <w:sz w:val="26"/>
                <w:szCs w:val="26"/>
              </w:rPr>
              <w:t>0</w:t>
            </w:r>
          </w:p>
        </w:tc>
        <w:tc>
          <w:tcPr>
            <w:tcW w:w="5598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136554" w:rsidRPr="000F384A" w:rsidRDefault="002C1903" w:rsidP="004579AA">
            <w:pPr>
              <w:widowControl/>
              <w:spacing w:line="0" w:lineRule="atLeast"/>
              <w:jc w:val="both"/>
              <w:rPr>
                <w:rFonts w:ascii="微軟正黑體" w:eastAsia="微軟正黑體" w:hAnsi="微軟正黑體" w:cs="Arial"/>
                <w:b/>
                <w:kern w:val="0"/>
                <w:sz w:val="26"/>
                <w:szCs w:val="26"/>
              </w:rPr>
            </w:pPr>
            <w:r w:rsidRPr="000F384A">
              <w:rPr>
                <w:rFonts w:ascii="微軟正黑體" w:eastAsia="微軟正黑體" w:hAnsi="微軟正黑體" w:cs="Arial" w:hint="eastAsia"/>
                <w:b/>
                <w:kern w:val="0"/>
                <w:sz w:val="26"/>
                <w:szCs w:val="26"/>
              </w:rPr>
              <w:t>虎克定律</w:t>
            </w:r>
            <w:r w:rsidRPr="000F384A">
              <w:rPr>
                <w:rFonts w:ascii="微軟正黑體" w:eastAsia="微軟正黑體" w:hAnsi="微軟正黑體" w:cs="Arial"/>
                <w:b/>
                <w:kern w:val="0"/>
                <w:sz w:val="26"/>
                <w:szCs w:val="26"/>
              </w:rPr>
              <w:t>、</w:t>
            </w:r>
            <w:r w:rsidRPr="000F384A">
              <w:rPr>
                <w:rFonts w:ascii="微軟正黑體" w:eastAsia="微軟正黑體" w:hAnsi="微軟正黑體" w:cs="Arial" w:hint="eastAsia"/>
                <w:b/>
                <w:kern w:val="0"/>
                <w:sz w:val="26"/>
                <w:szCs w:val="26"/>
              </w:rPr>
              <w:t>數據分析</w:t>
            </w:r>
            <w:r w:rsidRPr="000F384A">
              <w:rPr>
                <w:rFonts w:ascii="微軟正黑體" w:eastAsia="微軟正黑體" w:hAnsi="微軟正黑體" w:cs="Arial"/>
                <w:b/>
                <w:kern w:val="0"/>
                <w:sz w:val="26"/>
                <w:szCs w:val="26"/>
              </w:rPr>
              <w:t>、</w:t>
            </w:r>
            <w:r w:rsidRPr="000F384A">
              <w:rPr>
                <w:rFonts w:ascii="微軟正黑體" w:eastAsia="微軟正黑體" w:hAnsi="微軟正黑體" w:cs="Arial" w:hint="eastAsia"/>
                <w:b/>
                <w:kern w:val="0"/>
                <w:sz w:val="26"/>
                <w:szCs w:val="26"/>
              </w:rPr>
              <w:t>實驗報告撰寫</w:t>
            </w:r>
          </w:p>
        </w:tc>
      </w:tr>
      <w:tr w:rsidR="00136554" w:rsidRPr="00286872" w:rsidTr="0025330F">
        <w:trPr>
          <w:trHeight w:hRule="exact" w:val="448"/>
        </w:trPr>
        <w:tc>
          <w:tcPr>
            <w:tcW w:w="1234" w:type="dxa"/>
            <w:vMerge/>
            <w:shd w:val="clear" w:color="auto" w:fill="D9D9D9" w:themeFill="background1" w:themeFillShade="D9"/>
          </w:tcPr>
          <w:p w:rsidR="00136554" w:rsidRPr="000F384A" w:rsidRDefault="00136554" w:rsidP="004579AA">
            <w:pPr>
              <w:widowControl/>
              <w:spacing w:line="0" w:lineRule="atLeast"/>
              <w:jc w:val="both"/>
              <w:rPr>
                <w:rFonts w:ascii="微軟正黑體" w:eastAsia="微軟正黑體" w:hAnsi="微軟正黑體" w:cs="Arial"/>
                <w:b/>
                <w:kern w:val="0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D9D9D9" w:themeFill="background1" w:themeFillShade="D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136554" w:rsidRPr="000F384A" w:rsidRDefault="00136554" w:rsidP="004579AA">
            <w:pPr>
              <w:widowControl/>
              <w:spacing w:line="0" w:lineRule="atLeast"/>
              <w:jc w:val="both"/>
              <w:rPr>
                <w:rFonts w:ascii="微軟正黑體" w:eastAsia="微軟正黑體" w:hAnsi="微軟正黑體" w:cs="Arial"/>
                <w:b/>
                <w:kern w:val="0"/>
                <w:sz w:val="26"/>
                <w:szCs w:val="26"/>
              </w:rPr>
            </w:pPr>
            <w:r w:rsidRPr="000F384A">
              <w:rPr>
                <w:rFonts w:ascii="微軟正黑體" w:eastAsia="微軟正黑體" w:hAnsi="微軟正黑體" w:cs="Arial"/>
                <w:b/>
                <w:kern w:val="0"/>
                <w:sz w:val="26"/>
                <w:szCs w:val="26"/>
              </w:rPr>
              <w:t>12:</w:t>
            </w:r>
            <w:r w:rsidR="0025330F">
              <w:rPr>
                <w:rFonts w:ascii="微軟正黑體" w:eastAsia="微軟正黑體" w:hAnsi="微軟正黑體" w:cs="Arial"/>
                <w:b/>
                <w:kern w:val="0"/>
                <w:sz w:val="26"/>
                <w:szCs w:val="26"/>
              </w:rPr>
              <w:t>0</w:t>
            </w:r>
            <w:r w:rsidRPr="000F384A">
              <w:rPr>
                <w:rFonts w:ascii="微軟正黑體" w:eastAsia="微軟正黑體" w:hAnsi="微軟正黑體" w:cs="Arial"/>
                <w:b/>
                <w:kern w:val="0"/>
                <w:sz w:val="26"/>
                <w:szCs w:val="26"/>
              </w:rPr>
              <w:t>0-13:</w:t>
            </w:r>
            <w:r w:rsidR="0025330F">
              <w:rPr>
                <w:rFonts w:ascii="微軟正黑體" w:eastAsia="微軟正黑體" w:hAnsi="微軟正黑體" w:cs="Arial"/>
                <w:b/>
                <w:kern w:val="0"/>
                <w:sz w:val="26"/>
                <w:szCs w:val="26"/>
              </w:rPr>
              <w:t>0</w:t>
            </w:r>
            <w:r w:rsidRPr="000F384A">
              <w:rPr>
                <w:rFonts w:ascii="微軟正黑體" w:eastAsia="微軟正黑體" w:hAnsi="微軟正黑體" w:cs="Arial"/>
                <w:b/>
                <w:kern w:val="0"/>
                <w:sz w:val="26"/>
                <w:szCs w:val="26"/>
              </w:rPr>
              <w:t>0</w:t>
            </w:r>
          </w:p>
        </w:tc>
        <w:tc>
          <w:tcPr>
            <w:tcW w:w="5598" w:type="dxa"/>
            <w:shd w:val="clear" w:color="auto" w:fill="D9D9D9" w:themeFill="background1" w:themeFillShade="D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136554" w:rsidRPr="000F384A" w:rsidRDefault="00136554" w:rsidP="004579AA">
            <w:pPr>
              <w:widowControl/>
              <w:spacing w:line="0" w:lineRule="atLeast"/>
              <w:jc w:val="both"/>
              <w:rPr>
                <w:rFonts w:ascii="微軟正黑體" w:eastAsia="微軟正黑體" w:hAnsi="微軟正黑體" w:cs="Arial"/>
                <w:b/>
                <w:kern w:val="0"/>
                <w:sz w:val="26"/>
                <w:szCs w:val="26"/>
              </w:rPr>
            </w:pPr>
            <w:r w:rsidRPr="000F384A">
              <w:rPr>
                <w:rFonts w:ascii="微軟正黑體" w:eastAsia="微軟正黑體" w:hAnsi="微軟正黑體" w:cs="Arial"/>
                <w:b/>
                <w:kern w:val="0"/>
                <w:sz w:val="26"/>
                <w:szCs w:val="26"/>
              </w:rPr>
              <w:t>午餐</w:t>
            </w:r>
          </w:p>
        </w:tc>
      </w:tr>
      <w:tr w:rsidR="00136554" w:rsidRPr="00286872" w:rsidTr="0025330F">
        <w:trPr>
          <w:trHeight w:hRule="exact" w:val="448"/>
        </w:trPr>
        <w:tc>
          <w:tcPr>
            <w:tcW w:w="1234" w:type="dxa"/>
            <w:vMerge/>
          </w:tcPr>
          <w:p w:rsidR="00136554" w:rsidRPr="000F384A" w:rsidRDefault="00136554" w:rsidP="004579AA">
            <w:pPr>
              <w:widowControl/>
              <w:spacing w:line="0" w:lineRule="atLeast"/>
              <w:jc w:val="both"/>
              <w:rPr>
                <w:rFonts w:ascii="微軟正黑體" w:eastAsia="微軟正黑體" w:hAnsi="微軟正黑體" w:cs="Arial"/>
                <w:b/>
                <w:kern w:val="0"/>
                <w:sz w:val="28"/>
                <w:szCs w:val="28"/>
              </w:rPr>
            </w:pPr>
          </w:p>
        </w:tc>
        <w:tc>
          <w:tcPr>
            <w:tcW w:w="1955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136554" w:rsidRPr="000F384A" w:rsidRDefault="00136554" w:rsidP="004579AA">
            <w:pPr>
              <w:widowControl/>
              <w:spacing w:line="0" w:lineRule="atLeast"/>
              <w:jc w:val="both"/>
              <w:rPr>
                <w:rFonts w:ascii="微軟正黑體" w:eastAsia="微軟正黑體" w:hAnsi="微軟正黑體" w:cs="Arial"/>
                <w:b/>
                <w:kern w:val="0"/>
                <w:sz w:val="26"/>
                <w:szCs w:val="26"/>
              </w:rPr>
            </w:pPr>
            <w:r w:rsidRPr="000F384A">
              <w:rPr>
                <w:rFonts w:ascii="微軟正黑體" w:eastAsia="微軟正黑體" w:hAnsi="微軟正黑體" w:cs="Arial"/>
                <w:b/>
                <w:kern w:val="0"/>
                <w:sz w:val="26"/>
                <w:szCs w:val="26"/>
              </w:rPr>
              <w:t>13:</w:t>
            </w:r>
            <w:r w:rsidR="0025330F">
              <w:rPr>
                <w:rFonts w:ascii="微軟正黑體" w:eastAsia="微軟正黑體" w:hAnsi="微軟正黑體" w:cs="Arial"/>
                <w:b/>
                <w:kern w:val="0"/>
                <w:sz w:val="26"/>
                <w:szCs w:val="26"/>
              </w:rPr>
              <w:t>0</w:t>
            </w:r>
            <w:r w:rsidRPr="000F384A">
              <w:rPr>
                <w:rFonts w:ascii="微軟正黑體" w:eastAsia="微軟正黑體" w:hAnsi="微軟正黑體" w:cs="Arial"/>
                <w:b/>
                <w:kern w:val="0"/>
                <w:sz w:val="26"/>
                <w:szCs w:val="26"/>
              </w:rPr>
              <w:t>0-15:00</w:t>
            </w:r>
          </w:p>
        </w:tc>
        <w:tc>
          <w:tcPr>
            <w:tcW w:w="5598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136554" w:rsidRPr="000F384A" w:rsidRDefault="002C1903" w:rsidP="004579AA">
            <w:pPr>
              <w:widowControl/>
              <w:spacing w:line="0" w:lineRule="atLeast"/>
              <w:jc w:val="both"/>
              <w:rPr>
                <w:rFonts w:ascii="微軟正黑體" w:eastAsia="微軟正黑體" w:hAnsi="微軟正黑體" w:cs="Arial"/>
                <w:b/>
                <w:kern w:val="0"/>
                <w:sz w:val="26"/>
                <w:szCs w:val="26"/>
              </w:rPr>
            </w:pPr>
            <w:r>
              <w:rPr>
                <w:rFonts w:ascii="微軟正黑體" w:eastAsia="微軟正黑體" w:hAnsi="微軟正黑體" w:cs="Arial" w:hint="eastAsia"/>
                <w:b/>
                <w:kern w:val="0"/>
                <w:sz w:val="26"/>
                <w:szCs w:val="26"/>
              </w:rPr>
              <w:t>力的分解、自由落體運動、</w:t>
            </w:r>
            <w:r w:rsidR="00C9336A">
              <w:rPr>
                <w:rFonts w:ascii="微軟正黑體" w:eastAsia="微軟正黑體" w:hAnsi="微軟正黑體" w:cs="Arial" w:hint="eastAsia"/>
                <w:b/>
                <w:kern w:val="0"/>
                <w:sz w:val="26"/>
                <w:szCs w:val="26"/>
              </w:rPr>
              <w:t>上</w:t>
            </w:r>
            <w:proofErr w:type="gramStart"/>
            <w:r w:rsidR="00C9336A">
              <w:rPr>
                <w:rFonts w:ascii="微軟正黑體" w:eastAsia="微軟正黑體" w:hAnsi="微軟正黑體" w:cs="Arial" w:hint="eastAsia"/>
                <w:b/>
                <w:kern w:val="0"/>
                <w:sz w:val="26"/>
                <w:szCs w:val="26"/>
              </w:rPr>
              <w:t>拋與</w:t>
            </w:r>
            <w:r>
              <w:rPr>
                <w:rFonts w:ascii="微軟正黑體" w:eastAsia="微軟正黑體" w:hAnsi="微軟正黑體" w:cs="Arial" w:hint="eastAsia"/>
                <w:b/>
                <w:kern w:val="0"/>
                <w:sz w:val="26"/>
                <w:szCs w:val="26"/>
              </w:rPr>
              <w:t>拋體</w:t>
            </w:r>
            <w:proofErr w:type="gramEnd"/>
            <w:r>
              <w:rPr>
                <w:rFonts w:ascii="微軟正黑體" w:eastAsia="微軟正黑體" w:hAnsi="微軟正黑體" w:cs="Arial" w:hint="eastAsia"/>
                <w:b/>
                <w:kern w:val="0"/>
                <w:sz w:val="26"/>
                <w:szCs w:val="26"/>
              </w:rPr>
              <w:t>運動</w:t>
            </w:r>
          </w:p>
        </w:tc>
      </w:tr>
      <w:tr w:rsidR="00136554" w:rsidRPr="00286872" w:rsidTr="0025330F">
        <w:trPr>
          <w:trHeight w:hRule="exact" w:val="448"/>
        </w:trPr>
        <w:tc>
          <w:tcPr>
            <w:tcW w:w="1234" w:type="dxa"/>
            <w:vMerge/>
          </w:tcPr>
          <w:p w:rsidR="00136554" w:rsidRPr="000F384A" w:rsidRDefault="00136554" w:rsidP="004579AA">
            <w:pPr>
              <w:widowControl/>
              <w:spacing w:line="0" w:lineRule="atLeast"/>
              <w:jc w:val="both"/>
              <w:rPr>
                <w:rFonts w:ascii="微軟正黑體" w:eastAsia="微軟正黑體" w:hAnsi="微軟正黑體" w:cs="Arial"/>
                <w:b/>
                <w:kern w:val="0"/>
                <w:sz w:val="28"/>
                <w:szCs w:val="28"/>
              </w:rPr>
            </w:pPr>
          </w:p>
        </w:tc>
        <w:tc>
          <w:tcPr>
            <w:tcW w:w="1955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136554" w:rsidRPr="000F384A" w:rsidRDefault="00136554" w:rsidP="004579AA">
            <w:pPr>
              <w:widowControl/>
              <w:spacing w:line="0" w:lineRule="atLeast"/>
              <w:jc w:val="both"/>
              <w:rPr>
                <w:rFonts w:ascii="微軟正黑體" w:eastAsia="微軟正黑體" w:hAnsi="微軟正黑體" w:cs="Arial"/>
                <w:b/>
                <w:kern w:val="0"/>
                <w:sz w:val="26"/>
                <w:szCs w:val="26"/>
              </w:rPr>
            </w:pPr>
            <w:r w:rsidRPr="000F384A">
              <w:rPr>
                <w:rFonts w:ascii="微軟正黑體" w:eastAsia="微軟正黑體" w:hAnsi="微軟正黑體" w:cs="Arial"/>
                <w:b/>
                <w:kern w:val="0"/>
                <w:sz w:val="26"/>
                <w:szCs w:val="26"/>
              </w:rPr>
              <w:t>15:00-17:00</w:t>
            </w:r>
          </w:p>
        </w:tc>
        <w:tc>
          <w:tcPr>
            <w:tcW w:w="5598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136554" w:rsidRPr="000F384A" w:rsidRDefault="002C1903" w:rsidP="004579AA">
            <w:pPr>
              <w:widowControl/>
              <w:spacing w:line="0" w:lineRule="atLeast"/>
              <w:jc w:val="both"/>
              <w:rPr>
                <w:rFonts w:ascii="微軟正黑體" w:eastAsia="微軟正黑體" w:hAnsi="微軟正黑體" w:cs="Arial" w:hint="eastAsia"/>
                <w:b/>
                <w:kern w:val="0"/>
                <w:sz w:val="26"/>
                <w:szCs w:val="26"/>
              </w:rPr>
            </w:pPr>
            <w:r>
              <w:rPr>
                <w:rFonts w:ascii="微軟正黑體" w:eastAsia="微軟正黑體" w:hAnsi="微軟正黑體" w:cs="Arial" w:hint="eastAsia"/>
                <w:b/>
                <w:kern w:val="0"/>
                <w:sz w:val="26"/>
                <w:szCs w:val="26"/>
              </w:rPr>
              <w:t>簡</w:t>
            </w:r>
            <w:proofErr w:type="gramStart"/>
            <w:r>
              <w:rPr>
                <w:rFonts w:ascii="微軟正黑體" w:eastAsia="微軟正黑體" w:hAnsi="微軟正黑體" w:cs="Arial" w:hint="eastAsia"/>
                <w:b/>
                <w:kern w:val="0"/>
                <w:sz w:val="26"/>
                <w:szCs w:val="26"/>
              </w:rPr>
              <w:t>諧</w:t>
            </w:r>
            <w:proofErr w:type="gramEnd"/>
            <w:r>
              <w:rPr>
                <w:rFonts w:ascii="微軟正黑體" w:eastAsia="微軟正黑體" w:hAnsi="微軟正黑體" w:cs="Arial" w:hint="eastAsia"/>
                <w:b/>
                <w:kern w:val="0"/>
                <w:sz w:val="26"/>
                <w:szCs w:val="26"/>
              </w:rPr>
              <w:t>運動、共振、</w:t>
            </w:r>
            <w:r w:rsidR="00C9336A">
              <w:rPr>
                <w:rFonts w:ascii="微軟正黑體" w:eastAsia="微軟正黑體" w:hAnsi="微軟正黑體" w:cs="Arial" w:hint="eastAsia"/>
                <w:b/>
                <w:kern w:val="0"/>
                <w:sz w:val="26"/>
                <w:szCs w:val="26"/>
              </w:rPr>
              <w:t>位</w:t>
            </w:r>
            <w:r>
              <w:rPr>
                <w:rFonts w:ascii="微軟正黑體" w:eastAsia="微軟正黑體" w:hAnsi="微軟正黑體" w:cs="Arial" w:hint="eastAsia"/>
                <w:b/>
                <w:kern w:val="0"/>
                <w:sz w:val="26"/>
                <w:szCs w:val="26"/>
              </w:rPr>
              <w:t>能、</w:t>
            </w:r>
            <w:proofErr w:type="gramStart"/>
            <w:r>
              <w:rPr>
                <w:rFonts w:ascii="微軟正黑體" w:eastAsia="微軟正黑體" w:hAnsi="微軟正黑體" w:cs="Arial" w:hint="eastAsia"/>
                <w:b/>
                <w:kern w:val="0"/>
                <w:sz w:val="26"/>
                <w:szCs w:val="26"/>
              </w:rPr>
              <w:t>克普勒</w:t>
            </w:r>
            <w:proofErr w:type="gramEnd"/>
            <w:r>
              <w:rPr>
                <w:rFonts w:ascii="微軟正黑體" w:eastAsia="微軟正黑體" w:hAnsi="微軟正黑體" w:cs="Arial" w:hint="eastAsia"/>
                <w:b/>
                <w:kern w:val="0"/>
                <w:sz w:val="26"/>
                <w:szCs w:val="26"/>
              </w:rPr>
              <w:t>定律</w:t>
            </w:r>
            <w:r w:rsidR="00C9336A">
              <w:rPr>
                <w:rFonts w:ascii="微軟正黑體" w:eastAsia="微軟正黑體" w:hAnsi="微軟正黑體" w:cs="Arial" w:hint="eastAsia"/>
                <w:b/>
                <w:kern w:val="0"/>
                <w:sz w:val="26"/>
                <w:szCs w:val="26"/>
              </w:rPr>
              <w:t>、向心力</w:t>
            </w:r>
          </w:p>
        </w:tc>
      </w:tr>
      <w:tr w:rsidR="00136554" w:rsidRPr="00286872" w:rsidTr="0025330F">
        <w:trPr>
          <w:trHeight w:hRule="exact" w:val="448"/>
        </w:trPr>
        <w:tc>
          <w:tcPr>
            <w:tcW w:w="1234" w:type="dxa"/>
            <w:vMerge/>
            <w:tcBorders>
              <w:bottom w:val="single" w:sz="4" w:space="0" w:color="auto"/>
            </w:tcBorders>
          </w:tcPr>
          <w:p w:rsidR="00136554" w:rsidRPr="000F384A" w:rsidRDefault="00136554" w:rsidP="004579AA">
            <w:pPr>
              <w:widowControl/>
              <w:spacing w:line="0" w:lineRule="atLeast"/>
              <w:jc w:val="both"/>
              <w:rPr>
                <w:rFonts w:ascii="微軟正黑體" w:eastAsia="微軟正黑體" w:hAnsi="微軟正黑體" w:cs="Arial"/>
                <w:b/>
                <w:kern w:val="0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136554" w:rsidRPr="000F384A" w:rsidRDefault="00136554" w:rsidP="004579AA">
            <w:pPr>
              <w:widowControl/>
              <w:spacing w:line="0" w:lineRule="atLeast"/>
              <w:jc w:val="both"/>
              <w:rPr>
                <w:rFonts w:ascii="微軟正黑體" w:eastAsia="微軟正黑體" w:hAnsi="微軟正黑體" w:cs="Arial"/>
                <w:b/>
                <w:kern w:val="0"/>
                <w:sz w:val="26"/>
                <w:szCs w:val="26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136554" w:rsidRPr="000F384A" w:rsidRDefault="00136554" w:rsidP="004579AA">
            <w:pPr>
              <w:widowControl/>
              <w:spacing w:line="0" w:lineRule="atLeast"/>
              <w:jc w:val="both"/>
              <w:rPr>
                <w:rFonts w:ascii="微軟正黑體" w:eastAsia="微軟正黑體" w:hAnsi="微軟正黑體" w:cs="Arial"/>
                <w:b/>
                <w:kern w:val="0"/>
                <w:sz w:val="26"/>
                <w:szCs w:val="26"/>
              </w:rPr>
            </w:pPr>
            <w:r w:rsidRPr="000F384A">
              <w:rPr>
                <w:rFonts w:ascii="微軟正黑體" w:eastAsia="微軟正黑體" w:hAnsi="微軟正黑體" w:cs="Arial"/>
                <w:b/>
                <w:kern w:val="0"/>
                <w:sz w:val="26"/>
                <w:szCs w:val="26"/>
              </w:rPr>
              <w:t>繳交實驗報告</w:t>
            </w:r>
          </w:p>
        </w:tc>
      </w:tr>
    </w:tbl>
    <w:p w:rsidR="00136554" w:rsidRPr="000F384A" w:rsidRDefault="00136554" w:rsidP="00136554">
      <w:pPr>
        <w:widowControl/>
        <w:rPr>
          <w:rFonts w:ascii="微軟正黑體" w:eastAsia="微軟正黑體" w:hAnsi="微軟正黑體" w:cs="Arial"/>
          <w:sz w:val="16"/>
          <w:szCs w:val="16"/>
        </w:rPr>
      </w:pPr>
      <w:r w:rsidRPr="000F384A">
        <w:rPr>
          <w:rFonts w:ascii="微軟正黑體" w:eastAsia="微軟正黑體" w:hAnsi="微軟正黑體" w:cs="Arial" w:hint="eastAsia"/>
          <w:sz w:val="16"/>
          <w:szCs w:val="16"/>
        </w:rPr>
        <w:t xml:space="preserve">    </w:t>
      </w:r>
      <w:r>
        <w:rPr>
          <w:rFonts w:ascii="微軟正黑體" w:eastAsia="微軟正黑體" w:hAnsi="微軟正黑體" w:cs="Arial"/>
          <w:sz w:val="16"/>
          <w:szCs w:val="16"/>
        </w:rPr>
        <w:t xml:space="preserve">     </w:t>
      </w:r>
    </w:p>
    <w:tbl>
      <w:tblPr>
        <w:tblW w:w="0" w:type="auto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56"/>
        <w:gridCol w:w="2045"/>
        <w:gridCol w:w="5495"/>
      </w:tblGrid>
      <w:tr w:rsidR="00136554" w:rsidRPr="00286872" w:rsidTr="0025330F">
        <w:trPr>
          <w:trHeight w:hRule="exact" w:val="454"/>
        </w:trPr>
        <w:tc>
          <w:tcPr>
            <w:tcW w:w="1256" w:type="dxa"/>
            <w:vMerge w:val="restart"/>
            <w:shd w:val="clear" w:color="auto" w:fill="D9D9D9" w:themeFill="background1" w:themeFillShade="D9"/>
          </w:tcPr>
          <w:p w:rsidR="00136554" w:rsidRPr="000F384A" w:rsidRDefault="0025330F" w:rsidP="004579AA">
            <w:pPr>
              <w:widowControl/>
              <w:spacing w:line="0" w:lineRule="atLeast"/>
              <w:jc w:val="both"/>
              <w:rPr>
                <w:rFonts w:ascii="微軟正黑體" w:eastAsia="微軟正黑體" w:hAnsi="微軟正黑體" w:cs="Arial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kern w:val="0"/>
                <w:sz w:val="28"/>
                <w:szCs w:val="28"/>
              </w:rPr>
              <w:t>1</w:t>
            </w:r>
            <w:r w:rsidR="00136554" w:rsidRPr="000F384A">
              <w:rPr>
                <w:rFonts w:ascii="微軟正黑體" w:eastAsia="微軟正黑體" w:hAnsi="微軟正黑體" w:cs="Arial"/>
                <w:b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微軟正黑體" w:eastAsia="微軟正黑體" w:hAnsi="微軟正黑體" w:cs="Arial" w:hint="eastAsia"/>
                <w:b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微軟正黑體" w:eastAsia="微軟正黑體" w:hAnsi="微軟正黑體" w:cs="Arial"/>
                <w:b/>
                <w:color w:val="000000"/>
                <w:kern w:val="0"/>
                <w:sz w:val="28"/>
                <w:szCs w:val="28"/>
              </w:rPr>
              <w:t>7</w:t>
            </w:r>
            <w:r w:rsidR="00136554" w:rsidRPr="000F384A">
              <w:rPr>
                <w:rFonts w:ascii="微軟正黑體" w:eastAsia="微軟正黑體" w:hAnsi="微軟正黑體" w:cs="Arial"/>
                <w:b/>
                <w:color w:val="000000"/>
                <w:kern w:val="0"/>
                <w:sz w:val="28"/>
                <w:szCs w:val="28"/>
              </w:rPr>
              <w:t>日</w:t>
            </w:r>
          </w:p>
          <w:p w:rsidR="00136554" w:rsidRPr="000F384A" w:rsidRDefault="00136554" w:rsidP="004579AA">
            <w:pPr>
              <w:widowControl/>
              <w:spacing w:line="0" w:lineRule="atLeast"/>
              <w:jc w:val="both"/>
              <w:rPr>
                <w:rFonts w:ascii="微軟正黑體" w:eastAsia="微軟正黑體" w:hAnsi="微軟正黑體" w:cs="Arial"/>
                <w:b/>
                <w:color w:val="000000"/>
                <w:kern w:val="0"/>
                <w:sz w:val="28"/>
                <w:szCs w:val="28"/>
              </w:rPr>
            </w:pPr>
            <w:r w:rsidRPr="000F384A">
              <w:rPr>
                <w:rFonts w:ascii="微軟正黑體" w:eastAsia="微軟正黑體" w:hAnsi="微軟正黑體" w:cs="Arial"/>
                <w:b/>
                <w:color w:val="000000"/>
                <w:kern w:val="0"/>
                <w:sz w:val="28"/>
                <w:szCs w:val="28"/>
              </w:rPr>
              <w:t>(星期三)</w:t>
            </w:r>
          </w:p>
        </w:tc>
        <w:tc>
          <w:tcPr>
            <w:tcW w:w="2045" w:type="dxa"/>
            <w:shd w:val="clear" w:color="auto" w:fill="D9D9D9" w:themeFill="background1" w:themeFillShade="D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136554" w:rsidRPr="000F384A" w:rsidRDefault="00136554" w:rsidP="004579AA">
            <w:pPr>
              <w:widowControl/>
              <w:spacing w:line="0" w:lineRule="atLeast"/>
              <w:jc w:val="both"/>
              <w:rPr>
                <w:rFonts w:ascii="微軟正黑體" w:eastAsia="微軟正黑體" w:hAnsi="微軟正黑體" w:cs="Arial"/>
                <w:b/>
                <w:kern w:val="0"/>
                <w:sz w:val="26"/>
                <w:szCs w:val="26"/>
              </w:rPr>
            </w:pPr>
            <w:r w:rsidRPr="000F384A">
              <w:rPr>
                <w:rFonts w:ascii="微軟正黑體" w:eastAsia="微軟正黑體" w:hAnsi="微軟正黑體" w:cs="Arial"/>
                <w:b/>
                <w:color w:val="000000"/>
                <w:kern w:val="0"/>
                <w:sz w:val="26"/>
                <w:szCs w:val="26"/>
              </w:rPr>
              <w:t>時間</w:t>
            </w:r>
          </w:p>
        </w:tc>
        <w:tc>
          <w:tcPr>
            <w:tcW w:w="5495" w:type="dxa"/>
            <w:shd w:val="clear" w:color="auto" w:fill="D9D9D9" w:themeFill="background1" w:themeFillShade="D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136554" w:rsidRPr="000F384A" w:rsidRDefault="00136554" w:rsidP="004579AA">
            <w:pPr>
              <w:widowControl/>
              <w:spacing w:line="0" w:lineRule="atLeast"/>
              <w:jc w:val="both"/>
              <w:rPr>
                <w:rFonts w:ascii="微軟正黑體" w:eastAsia="微軟正黑體" w:hAnsi="微軟正黑體" w:cs="Arial"/>
                <w:b/>
                <w:kern w:val="0"/>
                <w:sz w:val="26"/>
                <w:szCs w:val="26"/>
              </w:rPr>
            </w:pPr>
            <w:r w:rsidRPr="000F384A">
              <w:rPr>
                <w:rFonts w:ascii="微軟正黑體" w:eastAsia="微軟正黑體" w:hAnsi="微軟正黑體" w:cs="Arial" w:hint="eastAsia"/>
                <w:b/>
                <w:color w:val="000000"/>
                <w:kern w:val="0"/>
                <w:sz w:val="26"/>
                <w:szCs w:val="26"/>
              </w:rPr>
              <w:t>課</w:t>
            </w:r>
            <w:r w:rsidRPr="000F384A">
              <w:rPr>
                <w:rFonts w:ascii="微軟正黑體" w:eastAsia="微軟正黑體" w:hAnsi="微軟正黑體" w:cs="Arial"/>
                <w:b/>
                <w:color w:val="000000"/>
                <w:kern w:val="0"/>
                <w:sz w:val="26"/>
                <w:szCs w:val="26"/>
              </w:rPr>
              <w:t>程</w:t>
            </w:r>
            <w:r w:rsidRPr="000F384A">
              <w:rPr>
                <w:rFonts w:ascii="微軟正黑體" w:eastAsia="微軟正黑體" w:hAnsi="微軟正黑體" w:cs="Arial" w:hint="eastAsia"/>
                <w:b/>
                <w:color w:val="000000"/>
                <w:kern w:val="0"/>
                <w:sz w:val="26"/>
                <w:szCs w:val="26"/>
              </w:rPr>
              <w:t>內容</w:t>
            </w:r>
          </w:p>
        </w:tc>
      </w:tr>
      <w:tr w:rsidR="00136554" w:rsidRPr="00286872" w:rsidTr="0025330F">
        <w:trPr>
          <w:trHeight w:hRule="exact" w:val="454"/>
        </w:trPr>
        <w:tc>
          <w:tcPr>
            <w:tcW w:w="1256" w:type="dxa"/>
            <w:vMerge/>
          </w:tcPr>
          <w:p w:rsidR="00136554" w:rsidRPr="000F384A" w:rsidRDefault="00136554" w:rsidP="004579AA">
            <w:pPr>
              <w:widowControl/>
              <w:spacing w:line="0" w:lineRule="atLeast"/>
              <w:jc w:val="both"/>
              <w:rPr>
                <w:rFonts w:ascii="微軟正黑體" w:eastAsia="微軟正黑體" w:hAnsi="微軟正黑體" w:cs="Arial"/>
                <w:b/>
                <w:kern w:val="0"/>
                <w:sz w:val="28"/>
                <w:szCs w:val="28"/>
              </w:rPr>
            </w:pPr>
          </w:p>
        </w:tc>
        <w:tc>
          <w:tcPr>
            <w:tcW w:w="2045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136554" w:rsidRPr="000F384A" w:rsidRDefault="00136554" w:rsidP="004579AA">
            <w:pPr>
              <w:widowControl/>
              <w:spacing w:line="0" w:lineRule="atLeast"/>
              <w:jc w:val="both"/>
              <w:rPr>
                <w:rFonts w:ascii="微軟正黑體" w:eastAsia="微軟正黑體" w:hAnsi="微軟正黑體" w:cs="Arial"/>
                <w:b/>
                <w:kern w:val="0"/>
                <w:sz w:val="26"/>
                <w:szCs w:val="26"/>
              </w:rPr>
            </w:pPr>
            <w:r w:rsidRPr="000F384A">
              <w:rPr>
                <w:rFonts w:ascii="微軟正黑體" w:eastAsia="微軟正黑體" w:hAnsi="微軟正黑體" w:cs="Arial"/>
                <w:b/>
                <w:kern w:val="0"/>
                <w:sz w:val="26"/>
                <w:szCs w:val="26"/>
              </w:rPr>
              <w:t>09:00-09:10</w:t>
            </w:r>
          </w:p>
        </w:tc>
        <w:tc>
          <w:tcPr>
            <w:tcW w:w="5495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136554" w:rsidRPr="000F384A" w:rsidRDefault="00136554" w:rsidP="004579AA">
            <w:pPr>
              <w:widowControl/>
              <w:spacing w:line="0" w:lineRule="atLeast"/>
              <w:jc w:val="both"/>
              <w:rPr>
                <w:rFonts w:ascii="微軟正黑體" w:eastAsia="微軟正黑體" w:hAnsi="微軟正黑體" w:cs="Arial"/>
                <w:b/>
                <w:kern w:val="0"/>
                <w:sz w:val="26"/>
                <w:szCs w:val="26"/>
              </w:rPr>
            </w:pPr>
            <w:r w:rsidRPr="000F384A">
              <w:rPr>
                <w:rFonts w:ascii="微軟正黑體" w:eastAsia="微軟正黑體" w:hAnsi="微軟正黑體" w:cs="Arial"/>
                <w:b/>
                <w:kern w:val="0"/>
                <w:sz w:val="26"/>
                <w:szCs w:val="26"/>
              </w:rPr>
              <w:t>報到</w:t>
            </w:r>
          </w:p>
        </w:tc>
      </w:tr>
      <w:tr w:rsidR="00136554" w:rsidRPr="00286872" w:rsidTr="0025330F">
        <w:trPr>
          <w:trHeight w:hRule="exact" w:val="454"/>
        </w:trPr>
        <w:tc>
          <w:tcPr>
            <w:tcW w:w="1256" w:type="dxa"/>
            <w:vMerge/>
          </w:tcPr>
          <w:p w:rsidR="00136554" w:rsidRPr="000F384A" w:rsidRDefault="00136554" w:rsidP="004579AA">
            <w:pPr>
              <w:widowControl/>
              <w:spacing w:line="0" w:lineRule="atLeast"/>
              <w:jc w:val="both"/>
              <w:rPr>
                <w:rFonts w:ascii="微軟正黑體" w:eastAsia="微軟正黑體" w:hAnsi="微軟正黑體" w:cs="Arial"/>
                <w:b/>
                <w:kern w:val="0"/>
                <w:sz w:val="28"/>
                <w:szCs w:val="28"/>
              </w:rPr>
            </w:pPr>
          </w:p>
        </w:tc>
        <w:tc>
          <w:tcPr>
            <w:tcW w:w="2045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136554" w:rsidRPr="000F384A" w:rsidRDefault="00136554" w:rsidP="004579AA">
            <w:pPr>
              <w:widowControl/>
              <w:spacing w:line="0" w:lineRule="atLeast"/>
              <w:jc w:val="both"/>
              <w:rPr>
                <w:rFonts w:ascii="微軟正黑體" w:eastAsia="微軟正黑體" w:hAnsi="微軟正黑體" w:cs="Arial"/>
                <w:b/>
                <w:kern w:val="0"/>
                <w:sz w:val="26"/>
                <w:szCs w:val="26"/>
              </w:rPr>
            </w:pPr>
            <w:r w:rsidRPr="000F384A">
              <w:rPr>
                <w:rFonts w:ascii="微軟正黑體" w:eastAsia="微軟正黑體" w:hAnsi="微軟正黑體" w:cs="Arial"/>
                <w:b/>
                <w:kern w:val="0"/>
                <w:sz w:val="26"/>
                <w:szCs w:val="26"/>
              </w:rPr>
              <w:t>09:10-10:40</w:t>
            </w:r>
          </w:p>
        </w:tc>
        <w:tc>
          <w:tcPr>
            <w:tcW w:w="5495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136554" w:rsidRPr="000F384A" w:rsidRDefault="00C9336A" w:rsidP="004579AA">
            <w:pPr>
              <w:widowControl/>
              <w:spacing w:line="0" w:lineRule="atLeast"/>
              <w:jc w:val="both"/>
              <w:rPr>
                <w:rFonts w:ascii="微軟正黑體" w:eastAsia="微軟正黑體" w:hAnsi="微軟正黑體" w:cs="Arial"/>
                <w:b/>
                <w:kern w:val="0"/>
                <w:sz w:val="26"/>
                <w:szCs w:val="26"/>
              </w:rPr>
            </w:pPr>
            <w:r>
              <w:rPr>
                <w:rFonts w:ascii="微軟正黑體" w:eastAsia="微軟正黑體" w:hAnsi="微軟正黑體" w:cs="Arial" w:hint="eastAsia"/>
                <w:b/>
                <w:kern w:val="0"/>
                <w:sz w:val="26"/>
                <w:szCs w:val="26"/>
              </w:rPr>
              <w:t>聲波、聲速、聲波的干涉</w:t>
            </w:r>
          </w:p>
        </w:tc>
      </w:tr>
      <w:tr w:rsidR="00136554" w:rsidRPr="00286872" w:rsidTr="0025330F">
        <w:trPr>
          <w:trHeight w:hRule="exact" w:val="454"/>
        </w:trPr>
        <w:tc>
          <w:tcPr>
            <w:tcW w:w="1256" w:type="dxa"/>
            <w:vMerge/>
          </w:tcPr>
          <w:p w:rsidR="00136554" w:rsidRPr="000F384A" w:rsidRDefault="00136554" w:rsidP="004579AA">
            <w:pPr>
              <w:widowControl/>
              <w:spacing w:line="0" w:lineRule="atLeast"/>
              <w:jc w:val="both"/>
              <w:rPr>
                <w:rFonts w:ascii="微軟正黑體" w:eastAsia="微軟正黑體" w:hAnsi="微軟正黑體" w:cs="Arial"/>
                <w:b/>
                <w:kern w:val="0"/>
                <w:sz w:val="28"/>
                <w:szCs w:val="28"/>
              </w:rPr>
            </w:pPr>
          </w:p>
        </w:tc>
        <w:tc>
          <w:tcPr>
            <w:tcW w:w="2045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136554" w:rsidRPr="000F384A" w:rsidRDefault="00136554" w:rsidP="004579AA">
            <w:pPr>
              <w:widowControl/>
              <w:spacing w:line="0" w:lineRule="atLeast"/>
              <w:jc w:val="both"/>
              <w:rPr>
                <w:rFonts w:ascii="微軟正黑體" w:eastAsia="微軟正黑體" w:hAnsi="微軟正黑體" w:cs="Arial"/>
                <w:b/>
                <w:kern w:val="0"/>
                <w:sz w:val="26"/>
                <w:szCs w:val="26"/>
              </w:rPr>
            </w:pPr>
            <w:r w:rsidRPr="000F384A">
              <w:rPr>
                <w:rFonts w:ascii="微軟正黑體" w:eastAsia="微軟正黑體" w:hAnsi="微軟正黑體" w:cs="Arial"/>
                <w:b/>
                <w:kern w:val="0"/>
                <w:sz w:val="26"/>
                <w:szCs w:val="26"/>
              </w:rPr>
              <w:t>10:40-12:</w:t>
            </w:r>
            <w:r w:rsidR="0025330F">
              <w:rPr>
                <w:rFonts w:ascii="微軟正黑體" w:eastAsia="微軟正黑體" w:hAnsi="微軟正黑體" w:cs="Arial"/>
                <w:b/>
                <w:kern w:val="0"/>
                <w:sz w:val="26"/>
                <w:szCs w:val="26"/>
              </w:rPr>
              <w:t>0</w:t>
            </w:r>
            <w:r w:rsidRPr="000F384A">
              <w:rPr>
                <w:rFonts w:ascii="微軟正黑體" w:eastAsia="微軟正黑體" w:hAnsi="微軟正黑體" w:cs="Arial"/>
                <w:b/>
                <w:kern w:val="0"/>
                <w:sz w:val="26"/>
                <w:szCs w:val="26"/>
              </w:rPr>
              <w:t>0</w:t>
            </w:r>
          </w:p>
        </w:tc>
        <w:tc>
          <w:tcPr>
            <w:tcW w:w="5495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136554" w:rsidRPr="000F384A" w:rsidRDefault="00C9336A" w:rsidP="004579AA">
            <w:pPr>
              <w:widowControl/>
              <w:spacing w:line="0" w:lineRule="atLeast"/>
              <w:jc w:val="both"/>
              <w:rPr>
                <w:rFonts w:ascii="微軟正黑體" w:eastAsia="微軟正黑體" w:hAnsi="微軟正黑體" w:cs="Arial"/>
                <w:b/>
                <w:kern w:val="0"/>
                <w:sz w:val="26"/>
                <w:szCs w:val="26"/>
              </w:rPr>
            </w:pPr>
            <w:r>
              <w:rPr>
                <w:rFonts w:ascii="微軟正黑體" w:eastAsia="微軟正黑體" w:hAnsi="微軟正黑體" w:cs="Arial" w:hint="eastAsia"/>
                <w:b/>
                <w:kern w:val="0"/>
                <w:sz w:val="26"/>
                <w:szCs w:val="26"/>
              </w:rPr>
              <w:t>聲波在空間中的干涉、都卜勒效應</w:t>
            </w:r>
          </w:p>
        </w:tc>
      </w:tr>
      <w:tr w:rsidR="00136554" w:rsidRPr="00286872" w:rsidTr="0025330F">
        <w:trPr>
          <w:trHeight w:hRule="exact" w:val="454"/>
        </w:trPr>
        <w:tc>
          <w:tcPr>
            <w:tcW w:w="1256" w:type="dxa"/>
            <w:vMerge/>
            <w:shd w:val="clear" w:color="auto" w:fill="D9D9D9" w:themeFill="background1" w:themeFillShade="D9"/>
          </w:tcPr>
          <w:p w:rsidR="00136554" w:rsidRPr="000F384A" w:rsidRDefault="00136554" w:rsidP="004579AA">
            <w:pPr>
              <w:widowControl/>
              <w:spacing w:line="0" w:lineRule="atLeast"/>
              <w:jc w:val="both"/>
              <w:rPr>
                <w:rFonts w:ascii="微軟正黑體" w:eastAsia="微軟正黑體" w:hAnsi="微軟正黑體" w:cs="Arial"/>
                <w:b/>
                <w:kern w:val="0"/>
                <w:sz w:val="28"/>
                <w:szCs w:val="28"/>
              </w:rPr>
            </w:pPr>
          </w:p>
        </w:tc>
        <w:tc>
          <w:tcPr>
            <w:tcW w:w="2045" w:type="dxa"/>
            <w:shd w:val="clear" w:color="auto" w:fill="D9D9D9" w:themeFill="background1" w:themeFillShade="D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136554" w:rsidRPr="000F384A" w:rsidRDefault="00136554" w:rsidP="004579AA">
            <w:pPr>
              <w:widowControl/>
              <w:spacing w:line="0" w:lineRule="atLeast"/>
              <w:jc w:val="both"/>
              <w:rPr>
                <w:rFonts w:ascii="微軟正黑體" w:eastAsia="微軟正黑體" w:hAnsi="微軟正黑體" w:cs="Arial"/>
                <w:b/>
                <w:kern w:val="0"/>
                <w:sz w:val="26"/>
                <w:szCs w:val="26"/>
              </w:rPr>
            </w:pPr>
            <w:r w:rsidRPr="000F384A">
              <w:rPr>
                <w:rFonts w:ascii="微軟正黑體" w:eastAsia="微軟正黑體" w:hAnsi="微軟正黑體" w:cs="Arial"/>
                <w:b/>
                <w:kern w:val="0"/>
                <w:sz w:val="26"/>
                <w:szCs w:val="26"/>
              </w:rPr>
              <w:t>12:</w:t>
            </w:r>
            <w:r w:rsidR="0025330F">
              <w:rPr>
                <w:rFonts w:ascii="微軟正黑體" w:eastAsia="微軟正黑體" w:hAnsi="微軟正黑體" w:cs="Arial"/>
                <w:b/>
                <w:kern w:val="0"/>
                <w:sz w:val="26"/>
                <w:szCs w:val="26"/>
              </w:rPr>
              <w:t>0</w:t>
            </w:r>
            <w:r w:rsidRPr="000F384A">
              <w:rPr>
                <w:rFonts w:ascii="微軟正黑體" w:eastAsia="微軟正黑體" w:hAnsi="微軟正黑體" w:cs="Arial"/>
                <w:b/>
                <w:kern w:val="0"/>
                <w:sz w:val="26"/>
                <w:szCs w:val="26"/>
              </w:rPr>
              <w:t>0-13:</w:t>
            </w:r>
            <w:r w:rsidR="0025330F">
              <w:rPr>
                <w:rFonts w:ascii="微軟正黑體" w:eastAsia="微軟正黑體" w:hAnsi="微軟正黑體" w:cs="Arial"/>
                <w:b/>
                <w:kern w:val="0"/>
                <w:sz w:val="26"/>
                <w:szCs w:val="26"/>
              </w:rPr>
              <w:t>0</w:t>
            </w:r>
            <w:r w:rsidRPr="000F384A">
              <w:rPr>
                <w:rFonts w:ascii="微軟正黑體" w:eastAsia="微軟正黑體" w:hAnsi="微軟正黑體" w:cs="Arial"/>
                <w:b/>
                <w:kern w:val="0"/>
                <w:sz w:val="26"/>
                <w:szCs w:val="26"/>
              </w:rPr>
              <w:t>0</w:t>
            </w:r>
          </w:p>
        </w:tc>
        <w:tc>
          <w:tcPr>
            <w:tcW w:w="5495" w:type="dxa"/>
            <w:shd w:val="clear" w:color="auto" w:fill="D9D9D9" w:themeFill="background1" w:themeFillShade="D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136554" w:rsidRPr="000F384A" w:rsidRDefault="00136554" w:rsidP="004579AA">
            <w:pPr>
              <w:widowControl/>
              <w:spacing w:line="0" w:lineRule="atLeast"/>
              <w:jc w:val="both"/>
              <w:rPr>
                <w:rFonts w:ascii="微軟正黑體" w:eastAsia="微軟正黑體" w:hAnsi="微軟正黑體" w:cs="Arial"/>
                <w:b/>
                <w:kern w:val="0"/>
                <w:sz w:val="26"/>
                <w:szCs w:val="26"/>
              </w:rPr>
            </w:pPr>
            <w:r w:rsidRPr="000F384A">
              <w:rPr>
                <w:rFonts w:ascii="微軟正黑體" w:eastAsia="微軟正黑體" w:hAnsi="微軟正黑體" w:cs="Arial"/>
                <w:b/>
                <w:kern w:val="0"/>
                <w:sz w:val="26"/>
                <w:szCs w:val="26"/>
              </w:rPr>
              <w:t>午餐</w:t>
            </w:r>
          </w:p>
        </w:tc>
      </w:tr>
      <w:tr w:rsidR="00136554" w:rsidRPr="00286872" w:rsidTr="0025330F">
        <w:trPr>
          <w:trHeight w:hRule="exact" w:val="454"/>
        </w:trPr>
        <w:tc>
          <w:tcPr>
            <w:tcW w:w="1256" w:type="dxa"/>
            <w:vMerge/>
          </w:tcPr>
          <w:p w:rsidR="00136554" w:rsidRPr="000F384A" w:rsidRDefault="00136554" w:rsidP="004579AA">
            <w:pPr>
              <w:widowControl/>
              <w:spacing w:line="0" w:lineRule="atLeast"/>
              <w:jc w:val="both"/>
              <w:rPr>
                <w:rFonts w:ascii="微軟正黑體" w:eastAsia="微軟正黑體" w:hAnsi="微軟正黑體" w:cs="Arial"/>
                <w:b/>
                <w:kern w:val="0"/>
                <w:sz w:val="28"/>
                <w:szCs w:val="28"/>
              </w:rPr>
            </w:pPr>
          </w:p>
        </w:tc>
        <w:tc>
          <w:tcPr>
            <w:tcW w:w="2045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136554" w:rsidRPr="000F384A" w:rsidRDefault="00136554" w:rsidP="004579AA">
            <w:pPr>
              <w:widowControl/>
              <w:spacing w:line="0" w:lineRule="atLeast"/>
              <w:jc w:val="both"/>
              <w:rPr>
                <w:rFonts w:ascii="微軟正黑體" w:eastAsia="微軟正黑體" w:hAnsi="微軟正黑體" w:cs="Arial"/>
                <w:b/>
                <w:kern w:val="0"/>
                <w:sz w:val="26"/>
                <w:szCs w:val="26"/>
              </w:rPr>
            </w:pPr>
            <w:r w:rsidRPr="000F384A">
              <w:rPr>
                <w:rFonts w:ascii="微軟正黑體" w:eastAsia="微軟正黑體" w:hAnsi="微軟正黑體" w:cs="Arial"/>
                <w:b/>
                <w:kern w:val="0"/>
                <w:sz w:val="26"/>
                <w:szCs w:val="26"/>
              </w:rPr>
              <w:t>13:</w:t>
            </w:r>
            <w:r w:rsidR="0025330F">
              <w:rPr>
                <w:rFonts w:ascii="微軟正黑體" w:eastAsia="微軟正黑體" w:hAnsi="微軟正黑體" w:cs="Arial"/>
                <w:b/>
                <w:kern w:val="0"/>
                <w:sz w:val="26"/>
                <w:szCs w:val="26"/>
              </w:rPr>
              <w:t>0</w:t>
            </w:r>
            <w:r w:rsidRPr="000F384A">
              <w:rPr>
                <w:rFonts w:ascii="微軟正黑體" w:eastAsia="微軟正黑體" w:hAnsi="微軟正黑體" w:cs="Arial"/>
                <w:b/>
                <w:kern w:val="0"/>
                <w:sz w:val="26"/>
                <w:szCs w:val="26"/>
              </w:rPr>
              <w:t>0-15:</w:t>
            </w:r>
            <w:r w:rsidR="0025330F">
              <w:rPr>
                <w:rFonts w:ascii="微軟正黑體" w:eastAsia="微軟正黑體" w:hAnsi="微軟正黑體" w:cs="Arial"/>
                <w:b/>
                <w:kern w:val="0"/>
                <w:sz w:val="26"/>
                <w:szCs w:val="26"/>
              </w:rPr>
              <w:t>0</w:t>
            </w:r>
            <w:r w:rsidRPr="000F384A">
              <w:rPr>
                <w:rFonts w:ascii="微軟正黑體" w:eastAsia="微軟正黑體" w:hAnsi="微軟正黑體" w:cs="Arial"/>
                <w:b/>
                <w:kern w:val="0"/>
                <w:sz w:val="26"/>
                <w:szCs w:val="26"/>
              </w:rPr>
              <w:t>0</w:t>
            </w:r>
          </w:p>
        </w:tc>
        <w:tc>
          <w:tcPr>
            <w:tcW w:w="5495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136554" w:rsidRPr="000F384A" w:rsidRDefault="00C9336A" w:rsidP="004579AA">
            <w:pPr>
              <w:widowControl/>
              <w:spacing w:line="0" w:lineRule="atLeast"/>
              <w:jc w:val="both"/>
              <w:rPr>
                <w:rFonts w:ascii="微軟正黑體" w:eastAsia="微軟正黑體" w:hAnsi="微軟正黑體" w:cs="Arial"/>
                <w:b/>
                <w:kern w:val="0"/>
                <w:sz w:val="26"/>
                <w:szCs w:val="26"/>
              </w:rPr>
            </w:pPr>
            <w:r>
              <w:rPr>
                <w:rFonts w:ascii="微軟正黑體" w:eastAsia="微軟正黑體" w:hAnsi="微軟正黑體" w:cs="Arial" w:hint="eastAsia"/>
                <w:b/>
                <w:kern w:val="0"/>
                <w:sz w:val="26"/>
                <w:szCs w:val="26"/>
              </w:rPr>
              <w:t>靜電實驗、電磁波與</w:t>
            </w:r>
            <w:proofErr w:type="gramStart"/>
            <w:r>
              <w:rPr>
                <w:rFonts w:ascii="微軟正黑體" w:eastAsia="微軟正黑體" w:hAnsi="微軟正黑體" w:cs="Arial" w:hint="eastAsia"/>
                <w:b/>
                <w:kern w:val="0"/>
                <w:sz w:val="26"/>
                <w:szCs w:val="26"/>
              </w:rPr>
              <w:t>屏蔽、</w:t>
            </w:r>
            <w:proofErr w:type="gramEnd"/>
            <w:r>
              <w:rPr>
                <w:rFonts w:ascii="微軟正黑體" w:eastAsia="微軟正黑體" w:hAnsi="微軟正黑體" w:cs="Arial" w:hint="eastAsia"/>
                <w:b/>
                <w:kern w:val="0"/>
                <w:sz w:val="26"/>
                <w:szCs w:val="26"/>
              </w:rPr>
              <w:t>高斯</w:t>
            </w:r>
            <w:r w:rsidR="000C75A0">
              <w:rPr>
                <w:rFonts w:ascii="微軟正黑體" w:eastAsia="微軟正黑體" w:hAnsi="微軟正黑體" w:cs="Arial" w:hint="eastAsia"/>
                <w:b/>
                <w:kern w:val="0"/>
                <w:sz w:val="26"/>
                <w:szCs w:val="26"/>
              </w:rPr>
              <w:t>定律</w:t>
            </w:r>
          </w:p>
        </w:tc>
      </w:tr>
      <w:tr w:rsidR="00136554" w:rsidRPr="00286872" w:rsidTr="0025330F">
        <w:trPr>
          <w:trHeight w:hRule="exact" w:val="454"/>
        </w:trPr>
        <w:tc>
          <w:tcPr>
            <w:tcW w:w="1256" w:type="dxa"/>
            <w:vMerge/>
          </w:tcPr>
          <w:p w:rsidR="00136554" w:rsidRPr="000F384A" w:rsidRDefault="00136554" w:rsidP="004579AA">
            <w:pPr>
              <w:widowControl/>
              <w:spacing w:line="0" w:lineRule="atLeast"/>
              <w:jc w:val="both"/>
              <w:rPr>
                <w:rFonts w:ascii="微軟正黑體" w:eastAsia="微軟正黑體" w:hAnsi="微軟正黑體" w:cs="Arial"/>
                <w:b/>
                <w:kern w:val="0"/>
                <w:sz w:val="28"/>
                <w:szCs w:val="28"/>
              </w:rPr>
            </w:pPr>
          </w:p>
        </w:tc>
        <w:tc>
          <w:tcPr>
            <w:tcW w:w="2045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136554" w:rsidRPr="000F384A" w:rsidRDefault="00136554" w:rsidP="004579AA">
            <w:pPr>
              <w:widowControl/>
              <w:spacing w:line="0" w:lineRule="atLeast"/>
              <w:jc w:val="both"/>
              <w:rPr>
                <w:rFonts w:ascii="微軟正黑體" w:eastAsia="微軟正黑體" w:hAnsi="微軟正黑體" w:cs="Arial"/>
                <w:b/>
                <w:kern w:val="0"/>
                <w:sz w:val="26"/>
                <w:szCs w:val="26"/>
              </w:rPr>
            </w:pPr>
            <w:r w:rsidRPr="000F384A">
              <w:rPr>
                <w:rFonts w:ascii="微軟正黑體" w:eastAsia="微軟正黑體" w:hAnsi="微軟正黑體" w:cs="Arial"/>
                <w:b/>
                <w:kern w:val="0"/>
                <w:sz w:val="26"/>
                <w:szCs w:val="26"/>
              </w:rPr>
              <w:t>15:</w:t>
            </w:r>
            <w:r w:rsidR="0025330F">
              <w:rPr>
                <w:rFonts w:ascii="微軟正黑體" w:eastAsia="微軟正黑體" w:hAnsi="微軟正黑體" w:cs="Arial"/>
                <w:b/>
                <w:kern w:val="0"/>
                <w:sz w:val="26"/>
                <w:szCs w:val="26"/>
              </w:rPr>
              <w:t>0</w:t>
            </w:r>
            <w:r w:rsidRPr="000F384A">
              <w:rPr>
                <w:rFonts w:ascii="微軟正黑體" w:eastAsia="微軟正黑體" w:hAnsi="微軟正黑體" w:cs="Arial"/>
                <w:b/>
                <w:kern w:val="0"/>
                <w:sz w:val="26"/>
                <w:szCs w:val="26"/>
              </w:rPr>
              <w:t>0-1</w:t>
            </w:r>
            <w:r w:rsidR="0025330F">
              <w:rPr>
                <w:rFonts w:ascii="微軟正黑體" w:eastAsia="微軟正黑體" w:hAnsi="微軟正黑體" w:cs="Arial"/>
                <w:b/>
                <w:kern w:val="0"/>
                <w:sz w:val="26"/>
                <w:szCs w:val="26"/>
              </w:rPr>
              <w:t>7</w:t>
            </w:r>
            <w:r w:rsidRPr="000F384A">
              <w:rPr>
                <w:rFonts w:ascii="微軟正黑體" w:eastAsia="微軟正黑體" w:hAnsi="微軟正黑體" w:cs="Arial"/>
                <w:b/>
                <w:kern w:val="0"/>
                <w:sz w:val="26"/>
                <w:szCs w:val="26"/>
              </w:rPr>
              <w:t>:00</w:t>
            </w:r>
          </w:p>
        </w:tc>
        <w:tc>
          <w:tcPr>
            <w:tcW w:w="5495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136554" w:rsidRPr="000F384A" w:rsidRDefault="00C9336A" w:rsidP="004579AA">
            <w:pPr>
              <w:widowControl/>
              <w:spacing w:line="0" w:lineRule="atLeast"/>
              <w:jc w:val="both"/>
              <w:rPr>
                <w:rFonts w:ascii="微軟正黑體" w:eastAsia="微軟正黑體" w:hAnsi="微軟正黑體" w:cs="Arial"/>
                <w:b/>
                <w:kern w:val="0"/>
                <w:sz w:val="26"/>
                <w:szCs w:val="26"/>
              </w:rPr>
            </w:pPr>
            <w:r>
              <w:rPr>
                <w:rFonts w:ascii="微軟正黑體" w:eastAsia="微軟正黑體" w:hAnsi="微軟正黑體" w:cs="Arial" w:hint="eastAsia"/>
                <w:b/>
                <w:kern w:val="0"/>
                <w:sz w:val="26"/>
                <w:szCs w:val="26"/>
              </w:rPr>
              <w:t>電磁感應、安培定律、法拉第定律、磁性實驗</w:t>
            </w:r>
          </w:p>
        </w:tc>
      </w:tr>
      <w:tr w:rsidR="0025330F" w:rsidRPr="00286872" w:rsidTr="0025330F">
        <w:trPr>
          <w:trHeight w:hRule="exact" w:val="454"/>
        </w:trPr>
        <w:tc>
          <w:tcPr>
            <w:tcW w:w="1256" w:type="dxa"/>
            <w:vMerge/>
          </w:tcPr>
          <w:p w:rsidR="0025330F" w:rsidRPr="000F384A" w:rsidRDefault="0025330F" w:rsidP="004579AA">
            <w:pPr>
              <w:widowControl/>
              <w:spacing w:line="0" w:lineRule="atLeast"/>
              <w:jc w:val="both"/>
              <w:rPr>
                <w:rFonts w:ascii="微軟正黑體" w:eastAsia="微軟正黑體" w:hAnsi="微軟正黑體" w:cs="Arial"/>
                <w:b/>
                <w:kern w:val="0"/>
                <w:sz w:val="28"/>
                <w:szCs w:val="28"/>
              </w:rPr>
            </w:pPr>
          </w:p>
        </w:tc>
        <w:tc>
          <w:tcPr>
            <w:tcW w:w="2045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25330F" w:rsidRPr="000F384A" w:rsidRDefault="0025330F" w:rsidP="004579AA">
            <w:pPr>
              <w:widowControl/>
              <w:spacing w:line="0" w:lineRule="atLeast"/>
              <w:jc w:val="both"/>
              <w:rPr>
                <w:rFonts w:ascii="微軟正黑體" w:eastAsia="微軟正黑體" w:hAnsi="微軟正黑體" w:cs="Arial"/>
                <w:b/>
                <w:kern w:val="0"/>
                <w:sz w:val="26"/>
                <w:szCs w:val="26"/>
              </w:rPr>
            </w:pPr>
          </w:p>
        </w:tc>
        <w:tc>
          <w:tcPr>
            <w:tcW w:w="5495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25330F" w:rsidRPr="000F384A" w:rsidRDefault="0025330F" w:rsidP="004579AA">
            <w:pPr>
              <w:widowControl/>
              <w:spacing w:line="0" w:lineRule="atLeast"/>
              <w:jc w:val="both"/>
              <w:rPr>
                <w:rFonts w:ascii="微軟正黑體" w:eastAsia="微軟正黑體" w:hAnsi="微軟正黑體" w:cs="Arial"/>
                <w:b/>
                <w:kern w:val="0"/>
                <w:sz w:val="26"/>
                <w:szCs w:val="26"/>
              </w:rPr>
            </w:pPr>
            <w:r w:rsidRPr="000F384A">
              <w:rPr>
                <w:rFonts w:ascii="微軟正黑體" w:eastAsia="微軟正黑體" w:hAnsi="微軟正黑體" w:cs="Arial"/>
                <w:b/>
                <w:kern w:val="0"/>
                <w:sz w:val="26"/>
                <w:szCs w:val="26"/>
              </w:rPr>
              <w:t>繳交實驗報告</w:t>
            </w:r>
          </w:p>
        </w:tc>
      </w:tr>
    </w:tbl>
    <w:p w:rsidR="00136554" w:rsidRPr="000F384A" w:rsidRDefault="00136554" w:rsidP="00136554">
      <w:pPr>
        <w:snapToGrid w:val="0"/>
        <w:spacing w:line="300" w:lineRule="auto"/>
        <w:rPr>
          <w:rFonts w:ascii="微軟正黑體" w:eastAsia="微軟正黑體" w:hAnsi="微軟正黑體" w:cs="Arial"/>
          <w:sz w:val="16"/>
          <w:szCs w:val="16"/>
        </w:rPr>
      </w:pPr>
      <w:r w:rsidRPr="000F384A">
        <w:rPr>
          <w:rFonts w:ascii="微軟正黑體" w:eastAsia="微軟正黑體" w:hAnsi="微軟正黑體" w:cs="Arial" w:hint="eastAsia"/>
          <w:sz w:val="16"/>
          <w:szCs w:val="16"/>
        </w:rPr>
        <w:t xml:space="preserve">    </w:t>
      </w:r>
      <w:r>
        <w:rPr>
          <w:rFonts w:ascii="微軟正黑體" w:eastAsia="微軟正黑體" w:hAnsi="微軟正黑體" w:cs="Arial"/>
          <w:sz w:val="16"/>
          <w:szCs w:val="16"/>
        </w:rPr>
        <w:t xml:space="preserve">     </w:t>
      </w:r>
    </w:p>
    <w:tbl>
      <w:tblPr>
        <w:tblW w:w="8803" w:type="dxa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32"/>
        <w:gridCol w:w="2268"/>
        <w:gridCol w:w="5103"/>
      </w:tblGrid>
      <w:tr w:rsidR="00136554" w:rsidRPr="00286872" w:rsidTr="0025330F">
        <w:trPr>
          <w:trHeight w:hRule="exact" w:val="454"/>
        </w:trPr>
        <w:tc>
          <w:tcPr>
            <w:tcW w:w="1432" w:type="dxa"/>
            <w:vMerge w:val="restart"/>
            <w:shd w:val="clear" w:color="auto" w:fill="D9D9D9" w:themeFill="background1" w:themeFillShade="D9"/>
          </w:tcPr>
          <w:p w:rsidR="00136554" w:rsidRPr="000F384A" w:rsidRDefault="0025330F" w:rsidP="004579AA">
            <w:pPr>
              <w:widowControl/>
              <w:spacing w:line="0" w:lineRule="atLeast"/>
              <w:jc w:val="both"/>
              <w:rPr>
                <w:rFonts w:ascii="微軟正黑體" w:eastAsia="微軟正黑體" w:hAnsi="微軟正黑體" w:cs="Arial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kern w:val="0"/>
                <w:sz w:val="28"/>
                <w:szCs w:val="28"/>
              </w:rPr>
              <w:t>1</w:t>
            </w:r>
            <w:r w:rsidR="00136554" w:rsidRPr="000F384A">
              <w:rPr>
                <w:rFonts w:ascii="微軟正黑體" w:eastAsia="微軟正黑體" w:hAnsi="微軟正黑體" w:cs="Arial"/>
                <w:b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微軟正黑體" w:eastAsia="微軟正黑體" w:hAnsi="微軟正黑體" w:cs="Arial" w:hint="eastAsia"/>
                <w:b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微軟正黑體" w:eastAsia="微軟正黑體" w:hAnsi="微軟正黑體" w:cs="Arial"/>
                <w:b/>
                <w:color w:val="000000"/>
                <w:kern w:val="0"/>
                <w:sz w:val="28"/>
                <w:szCs w:val="28"/>
              </w:rPr>
              <w:t>8</w:t>
            </w:r>
            <w:r w:rsidR="00136554" w:rsidRPr="000F384A">
              <w:rPr>
                <w:rFonts w:ascii="微軟正黑體" w:eastAsia="微軟正黑體" w:hAnsi="微軟正黑體" w:cs="Arial"/>
                <w:b/>
                <w:color w:val="000000"/>
                <w:kern w:val="0"/>
                <w:sz w:val="28"/>
                <w:szCs w:val="28"/>
              </w:rPr>
              <w:t>日</w:t>
            </w:r>
          </w:p>
          <w:p w:rsidR="00136554" w:rsidRPr="000F384A" w:rsidRDefault="00136554" w:rsidP="004579AA">
            <w:pPr>
              <w:widowControl/>
              <w:spacing w:line="0" w:lineRule="atLeast"/>
              <w:jc w:val="both"/>
              <w:rPr>
                <w:rFonts w:ascii="微軟正黑體" w:eastAsia="微軟正黑體" w:hAnsi="微軟正黑體" w:cs="Arial"/>
                <w:b/>
                <w:color w:val="000000"/>
                <w:kern w:val="0"/>
                <w:sz w:val="28"/>
                <w:szCs w:val="28"/>
              </w:rPr>
            </w:pPr>
            <w:r w:rsidRPr="000F384A">
              <w:rPr>
                <w:rFonts w:ascii="微軟正黑體" w:eastAsia="微軟正黑體" w:hAnsi="微軟正黑體" w:cs="Arial"/>
                <w:b/>
                <w:color w:val="000000"/>
                <w:kern w:val="0"/>
                <w:sz w:val="28"/>
                <w:szCs w:val="28"/>
              </w:rPr>
              <w:t>(星期四)</w:t>
            </w:r>
          </w:p>
        </w:tc>
        <w:tc>
          <w:tcPr>
            <w:tcW w:w="2268" w:type="dxa"/>
            <w:shd w:val="clear" w:color="auto" w:fill="D9D9D9" w:themeFill="background1" w:themeFillShade="D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136554" w:rsidRPr="000F384A" w:rsidRDefault="00136554" w:rsidP="004579AA">
            <w:pPr>
              <w:widowControl/>
              <w:spacing w:line="0" w:lineRule="atLeast"/>
              <w:jc w:val="both"/>
              <w:rPr>
                <w:rFonts w:ascii="微軟正黑體" w:eastAsia="微軟正黑體" w:hAnsi="微軟正黑體" w:cs="Arial"/>
                <w:b/>
                <w:kern w:val="0"/>
                <w:sz w:val="26"/>
                <w:szCs w:val="26"/>
              </w:rPr>
            </w:pPr>
            <w:r w:rsidRPr="000F384A">
              <w:rPr>
                <w:rFonts w:ascii="微軟正黑體" w:eastAsia="微軟正黑體" w:hAnsi="微軟正黑體" w:cs="Arial"/>
                <w:b/>
                <w:color w:val="000000"/>
                <w:kern w:val="0"/>
                <w:sz w:val="26"/>
                <w:szCs w:val="26"/>
              </w:rPr>
              <w:t>時間</w:t>
            </w:r>
          </w:p>
        </w:tc>
        <w:tc>
          <w:tcPr>
            <w:tcW w:w="5103" w:type="dxa"/>
            <w:shd w:val="clear" w:color="auto" w:fill="D9D9D9" w:themeFill="background1" w:themeFillShade="D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136554" w:rsidRPr="000F384A" w:rsidRDefault="00136554" w:rsidP="004579AA">
            <w:pPr>
              <w:widowControl/>
              <w:spacing w:line="0" w:lineRule="atLeast"/>
              <w:jc w:val="both"/>
              <w:rPr>
                <w:rFonts w:ascii="微軟正黑體" w:eastAsia="微軟正黑體" w:hAnsi="微軟正黑體" w:cs="Arial"/>
                <w:b/>
                <w:kern w:val="0"/>
                <w:sz w:val="26"/>
                <w:szCs w:val="26"/>
              </w:rPr>
            </w:pPr>
            <w:r w:rsidRPr="000F384A">
              <w:rPr>
                <w:rFonts w:ascii="微軟正黑體" w:eastAsia="微軟正黑體" w:hAnsi="微軟正黑體" w:cs="Arial" w:hint="eastAsia"/>
                <w:b/>
                <w:color w:val="000000"/>
                <w:kern w:val="0"/>
                <w:sz w:val="26"/>
                <w:szCs w:val="26"/>
              </w:rPr>
              <w:t>課</w:t>
            </w:r>
            <w:r w:rsidRPr="000F384A">
              <w:rPr>
                <w:rFonts w:ascii="微軟正黑體" w:eastAsia="微軟正黑體" w:hAnsi="微軟正黑體" w:cs="Arial"/>
                <w:b/>
                <w:color w:val="000000"/>
                <w:kern w:val="0"/>
                <w:sz w:val="26"/>
                <w:szCs w:val="26"/>
              </w:rPr>
              <w:t>程</w:t>
            </w:r>
            <w:r w:rsidRPr="000F384A">
              <w:rPr>
                <w:rFonts w:ascii="微軟正黑體" w:eastAsia="微軟正黑體" w:hAnsi="微軟正黑體" w:cs="Arial" w:hint="eastAsia"/>
                <w:b/>
                <w:color w:val="000000"/>
                <w:kern w:val="0"/>
                <w:sz w:val="26"/>
                <w:szCs w:val="26"/>
              </w:rPr>
              <w:t>內容</w:t>
            </w:r>
          </w:p>
        </w:tc>
      </w:tr>
      <w:tr w:rsidR="00136554" w:rsidRPr="00286872" w:rsidTr="0025330F">
        <w:trPr>
          <w:trHeight w:hRule="exact" w:val="454"/>
        </w:trPr>
        <w:tc>
          <w:tcPr>
            <w:tcW w:w="1432" w:type="dxa"/>
            <w:vMerge/>
            <w:shd w:val="clear" w:color="auto" w:fill="D9D9D9" w:themeFill="background1" w:themeFillShade="D9"/>
          </w:tcPr>
          <w:p w:rsidR="00136554" w:rsidRPr="000F384A" w:rsidRDefault="00136554" w:rsidP="004579AA">
            <w:pPr>
              <w:widowControl/>
              <w:spacing w:line="0" w:lineRule="atLeast"/>
              <w:jc w:val="both"/>
              <w:rPr>
                <w:rFonts w:ascii="微軟正黑體" w:eastAsia="微軟正黑體" w:hAnsi="微軟正黑體" w:cs="Arial"/>
                <w:b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136554" w:rsidRPr="000F384A" w:rsidRDefault="00136554" w:rsidP="004579AA">
            <w:pPr>
              <w:widowControl/>
              <w:spacing w:line="0" w:lineRule="atLeast"/>
              <w:jc w:val="both"/>
              <w:rPr>
                <w:rFonts w:ascii="微軟正黑體" w:eastAsia="微軟正黑體" w:hAnsi="微軟正黑體" w:cs="Arial"/>
                <w:b/>
                <w:kern w:val="0"/>
                <w:sz w:val="26"/>
                <w:szCs w:val="26"/>
              </w:rPr>
            </w:pPr>
            <w:r w:rsidRPr="000F384A">
              <w:rPr>
                <w:rFonts w:ascii="微軟正黑體" w:eastAsia="微軟正黑體" w:hAnsi="微軟正黑體" w:cs="Arial"/>
                <w:b/>
                <w:kern w:val="0"/>
                <w:sz w:val="26"/>
                <w:szCs w:val="26"/>
              </w:rPr>
              <w:t>09:00-09:10</w:t>
            </w:r>
          </w:p>
        </w:tc>
        <w:tc>
          <w:tcPr>
            <w:tcW w:w="5103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136554" w:rsidRPr="000F384A" w:rsidRDefault="00136554" w:rsidP="004579AA">
            <w:pPr>
              <w:widowControl/>
              <w:spacing w:line="0" w:lineRule="atLeast"/>
              <w:jc w:val="both"/>
              <w:rPr>
                <w:rFonts w:ascii="微軟正黑體" w:eastAsia="微軟正黑體" w:hAnsi="微軟正黑體" w:cs="Arial"/>
                <w:b/>
                <w:kern w:val="0"/>
                <w:sz w:val="26"/>
                <w:szCs w:val="26"/>
              </w:rPr>
            </w:pPr>
            <w:r w:rsidRPr="000F384A">
              <w:rPr>
                <w:rFonts w:ascii="微軟正黑體" w:eastAsia="微軟正黑體" w:hAnsi="微軟正黑體" w:cs="Arial"/>
                <w:b/>
                <w:kern w:val="0"/>
                <w:sz w:val="26"/>
                <w:szCs w:val="26"/>
              </w:rPr>
              <w:t>報到</w:t>
            </w:r>
          </w:p>
        </w:tc>
      </w:tr>
      <w:tr w:rsidR="00136554" w:rsidRPr="00286872" w:rsidTr="0025330F">
        <w:trPr>
          <w:trHeight w:hRule="exact" w:val="454"/>
        </w:trPr>
        <w:tc>
          <w:tcPr>
            <w:tcW w:w="1432" w:type="dxa"/>
            <w:vMerge/>
            <w:shd w:val="clear" w:color="auto" w:fill="D9D9D9" w:themeFill="background1" w:themeFillShade="D9"/>
          </w:tcPr>
          <w:p w:rsidR="00136554" w:rsidRPr="000F384A" w:rsidRDefault="00136554" w:rsidP="004579AA">
            <w:pPr>
              <w:widowControl/>
              <w:spacing w:line="0" w:lineRule="atLeast"/>
              <w:jc w:val="both"/>
              <w:rPr>
                <w:rFonts w:ascii="微軟正黑體" w:eastAsia="微軟正黑體" w:hAnsi="微軟正黑體" w:cs="Arial"/>
                <w:b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136554" w:rsidRPr="000F384A" w:rsidRDefault="00136554" w:rsidP="004579AA">
            <w:pPr>
              <w:widowControl/>
              <w:spacing w:line="0" w:lineRule="atLeast"/>
              <w:jc w:val="both"/>
              <w:rPr>
                <w:rFonts w:ascii="微軟正黑體" w:eastAsia="微軟正黑體" w:hAnsi="微軟正黑體" w:cs="Arial"/>
                <w:b/>
                <w:kern w:val="0"/>
                <w:sz w:val="26"/>
                <w:szCs w:val="26"/>
              </w:rPr>
            </w:pPr>
            <w:r w:rsidRPr="000F384A">
              <w:rPr>
                <w:rFonts w:ascii="微軟正黑體" w:eastAsia="微軟正黑體" w:hAnsi="微軟正黑體" w:cs="Arial"/>
                <w:b/>
                <w:kern w:val="0"/>
                <w:sz w:val="26"/>
                <w:szCs w:val="26"/>
              </w:rPr>
              <w:t>09:10-1</w:t>
            </w:r>
            <w:r w:rsidR="0025330F">
              <w:rPr>
                <w:rFonts w:ascii="微軟正黑體" w:eastAsia="微軟正黑體" w:hAnsi="微軟正黑體" w:cs="Arial"/>
                <w:b/>
                <w:kern w:val="0"/>
                <w:sz w:val="26"/>
                <w:szCs w:val="26"/>
              </w:rPr>
              <w:t>0</w:t>
            </w:r>
            <w:r w:rsidRPr="000F384A">
              <w:rPr>
                <w:rFonts w:ascii="微軟正黑體" w:eastAsia="微軟正黑體" w:hAnsi="微軟正黑體" w:cs="Arial"/>
                <w:b/>
                <w:kern w:val="0"/>
                <w:sz w:val="26"/>
                <w:szCs w:val="26"/>
              </w:rPr>
              <w:t>:</w:t>
            </w:r>
            <w:r w:rsidR="0025330F">
              <w:rPr>
                <w:rFonts w:ascii="微軟正黑體" w:eastAsia="微軟正黑體" w:hAnsi="微軟正黑體" w:cs="Arial"/>
                <w:b/>
                <w:kern w:val="0"/>
                <w:sz w:val="26"/>
                <w:szCs w:val="26"/>
              </w:rPr>
              <w:t>4</w:t>
            </w:r>
            <w:r w:rsidRPr="000F384A">
              <w:rPr>
                <w:rFonts w:ascii="微軟正黑體" w:eastAsia="微軟正黑體" w:hAnsi="微軟正黑體" w:cs="Arial"/>
                <w:b/>
                <w:kern w:val="0"/>
                <w:sz w:val="26"/>
                <w:szCs w:val="26"/>
              </w:rPr>
              <w:t>0</w:t>
            </w:r>
          </w:p>
        </w:tc>
        <w:tc>
          <w:tcPr>
            <w:tcW w:w="5103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136554" w:rsidRPr="000F384A" w:rsidRDefault="00C9336A" w:rsidP="004579AA">
            <w:pPr>
              <w:widowControl/>
              <w:spacing w:line="0" w:lineRule="atLeast"/>
              <w:jc w:val="both"/>
              <w:rPr>
                <w:rFonts w:ascii="微軟正黑體" w:eastAsia="微軟正黑體" w:hAnsi="微軟正黑體" w:cs="Arial"/>
                <w:b/>
                <w:kern w:val="0"/>
                <w:sz w:val="26"/>
                <w:szCs w:val="26"/>
              </w:rPr>
            </w:pPr>
            <w:r>
              <w:rPr>
                <w:rFonts w:ascii="微軟正黑體" w:eastAsia="微軟正黑體" w:hAnsi="微軟正黑體" w:cs="Arial" w:hint="eastAsia"/>
                <w:b/>
                <w:kern w:val="0"/>
                <w:sz w:val="26"/>
                <w:szCs w:val="26"/>
              </w:rPr>
              <w:t>繩上的駐波、空氣柱的共振</w:t>
            </w:r>
          </w:p>
        </w:tc>
      </w:tr>
      <w:tr w:rsidR="00136554" w:rsidRPr="00286872" w:rsidTr="0025330F">
        <w:trPr>
          <w:trHeight w:hRule="exact" w:val="454"/>
        </w:trPr>
        <w:tc>
          <w:tcPr>
            <w:tcW w:w="1432" w:type="dxa"/>
            <w:vMerge/>
            <w:shd w:val="clear" w:color="auto" w:fill="D9D9D9" w:themeFill="background1" w:themeFillShade="D9"/>
          </w:tcPr>
          <w:p w:rsidR="00136554" w:rsidRPr="000F384A" w:rsidRDefault="00136554" w:rsidP="004579AA">
            <w:pPr>
              <w:widowControl/>
              <w:spacing w:line="0" w:lineRule="atLeast"/>
              <w:jc w:val="both"/>
              <w:rPr>
                <w:rFonts w:ascii="微軟正黑體" w:eastAsia="微軟正黑體" w:hAnsi="微軟正黑體" w:cs="Arial"/>
                <w:b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136554" w:rsidRPr="000F384A" w:rsidRDefault="00136554" w:rsidP="004579AA">
            <w:pPr>
              <w:widowControl/>
              <w:spacing w:line="0" w:lineRule="atLeast"/>
              <w:jc w:val="both"/>
              <w:rPr>
                <w:rFonts w:ascii="微軟正黑體" w:eastAsia="微軟正黑體" w:hAnsi="微軟正黑體" w:cs="Arial"/>
                <w:b/>
                <w:kern w:val="0"/>
                <w:sz w:val="26"/>
                <w:szCs w:val="26"/>
              </w:rPr>
            </w:pPr>
            <w:r w:rsidRPr="000F384A">
              <w:rPr>
                <w:rFonts w:ascii="微軟正黑體" w:eastAsia="微軟正黑體" w:hAnsi="微軟正黑體" w:cs="Arial"/>
                <w:b/>
                <w:kern w:val="0"/>
                <w:sz w:val="26"/>
                <w:szCs w:val="26"/>
              </w:rPr>
              <w:t>1</w:t>
            </w:r>
            <w:r w:rsidR="0025330F">
              <w:rPr>
                <w:rFonts w:ascii="微軟正黑體" w:eastAsia="微軟正黑體" w:hAnsi="微軟正黑體" w:cs="Arial"/>
                <w:b/>
                <w:kern w:val="0"/>
                <w:sz w:val="26"/>
                <w:szCs w:val="26"/>
              </w:rPr>
              <w:t>0</w:t>
            </w:r>
            <w:r w:rsidRPr="000F384A">
              <w:rPr>
                <w:rFonts w:ascii="微軟正黑體" w:eastAsia="微軟正黑體" w:hAnsi="微軟正黑體" w:cs="Arial"/>
                <w:b/>
                <w:kern w:val="0"/>
                <w:sz w:val="26"/>
                <w:szCs w:val="26"/>
              </w:rPr>
              <w:t>:</w:t>
            </w:r>
            <w:r w:rsidR="0025330F">
              <w:rPr>
                <w:rFonts w:ascii="微軟正黑體" w:eastAsia="微軟正黑體" w:hAnsi="微軟正黑體" w:cs="Arial"/>
                <w:b/>
                <w:kern w:val="0"/>
                <w:sz w:val="26"/>
                <w:szCs w:val="26"/>
              </w:rPr>
              <w:t>4</w:t>
            </w:r>
            <w:r w:rsidRPr="000F384A">
              <w:rPr>
                <w:rFonts w:ascii="微軟正黑體" w:eastAsia="微軟正黑體" w:hAnsi="微軟正黑體" w:cs="Arial"/>
                <w:b/>
                <w:kern w:val="0"/>
                <w:sz w:val="26"/>
                <w:szCs w:val="26"/>
              </w:rPr>
              <w:t>0-12:</w:t>
            </w:r>
            <w:r w:rsidR="0025330F">
              <w:rPr>
                <w:rFonts w:ascii="微軟正黑體" w:eastAsia="微軟正黑體" w:hAnsi="微軟正黑體" w:cs="Arial"/>
                <w:b/>
                <w:kern w:val="0"/>
                <w:sz w:val="26"/>
                <w:szCs w:val="26"/>
              </w:rPr>
              <w:t>0</w:t>
            </w:r>
            <w:r w:rsidRPr="000F384A">
              <w:rPr>
                <w:rFonts w:ascii="微軟正黑體" w:eastAsia="微軟正黑體" w:hAnsi="微軟正黑體" w:cs="Arial"/>
                <w:b/>
                <w:kern w:val="0"/>
                <w:sz w:val="26"/>
                <w:szCs w:val="26"/>
              </w:rPr>
              <w:t>0</w:t>
            </w:r>
          </w:p>
        </w:tc>
        <w:tc>
          <w:tcPr>
            <w:tcW w:w="5103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136554" w:rsidRPr="000F384A" w:rsidRDefault="00882961" w:rsidP="004579AA">
            <w:pPr>
              <w:widowControl/>
              <w:spacing w:line="0" w:lineRule="atLeast"/>
              <w:jc w:val="both"/>
              <w:rPr>
                <w:rFonts w:ascii="微軟正黑體" w:eastAsia="微軟正黑體" w:hAnsi="微軟正黑體" w:cs="Arial"/>
                <w:b/>
                <w:kern w:val="0"/>
                <w:sz w:val="26"/>
                <w:szCs w:val="26"/>
              </w:rPr>
            </w:pPr>
            <w:r>
              <w:rPr>
                <w:rFonts w:ascii="微軟正黑體" w:eastAsia="微軟正黑體" w:hAnsi="微軟正黑體" w:cs="Arial" w:hint="eastAsia"/>
                <w:b/>
                <w:kern w:val="0"/>
                <w:sz w:val="26"/>
                <w:szCs w:val="26"/>
              </w:rPr>
              <w:t>空氣柱的頻譜、音樂的物理</w:t>
            </w:r>
          </w:p>
        </w:tc>
      </w:tr>
      <w:tr w:rsidR="00136554" w:rsidRPr="00286872" w:rsidTr="0025330F">
        <w:trPr>
          <w:trHeight w:hRule="exact" w:val="454"/>
        </w:trPr>
        <w:tc>
          <w:tcPr>
            <w:tcW w:w="1432" w:type="dxa"/>
            <w:vMerge/>
            <w:shd w:val="clear" w:color="auto" w:fill="D9D9D9" w:themeFill="background1" w:themeFillShade="D9"/>
          </w:tcPr>
          <w:p w:rsidR="00136554" w:rsidRPr="000F384A" w:rsidRDefault="00136554" w:rsidP="004579AA">
            <w:pPr>
              <w:widowControl/>
              <w:spacing w:line="0" w:lineRule="atLeast"/>
              <w:jc w:val="both"/>
              <w:rPr>
                <w:rFonts w:ascii="微軟正黑體" w:eastAsia="微軟正黑體" w:hAnsi="微軟正黑體" w:cs="Arial"/>
                <w:b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136554" w:rsidRPr="000F384A" w:rsidRDefault="00136554" w:rsidP="004579AA">
            <w:pPr>
              <w:widowControl/>
              <w:spacing w:line="0" w:lineRule="atLeast"/>
              <w:jc w:val="both"/>
              <w:rPr>
                <w:rFonts w:ascii="微軟正黑體" w:eastAsia="微軟正黑體" w:hAnsi="微軟正黑體" w:cs="Arial"/>
                <w:b/>
                <w:kern w:val="0"/>
                <w:sz w:val="26"/>
                <w:szCs w:val="26"/>
              </w:rPr>
            </w:pPr>
            <w:r w:rsidRPr="000F384A">
              <w:rPr>
                <w:rFonts w:ascii="微軟正黑體" w:eastAsia="微軟正黑體" w:hAnsi="微軟正黑體" w:cs="Arial"/>
                <w:b/>
                <w:kern w:val="0"/>
                <w:sz w:val="26"/>
                <w:szCs w:val="26"/>
              </w:rPr>
              <w:t>12:</w:t>
            </w:r>
            <w:r w:rsidR="0025330F">
              <w:rPr>
                <w:rFonts w:ascii="微軟正黑體" w:eastAsia="微軟正黑體" w:hAnsi="微軟正黑體" w:cs="Arial"/>
                <w:b/>
                <w:kern w:val="0"/>
                <w:sz w:val="26"/>
                <w:szCs w:val="26"/>
              </w:rPr>
              <w:t>0</w:t>
            </w:r>
            <w:r w:rsidRPr="000F384A">
              <w:rPr>
                <w:rFonts w:ascii="微軟正黑體" w:eastAsia="微軟正黑體" w:hAnsi="微軟正黑體" w:cs="Arial"/>
                <w:b/>
                <w:kern w:val="0"/>
                <w:sz w:val="26"/>
                <w:szCs w:val="26"/>
              </w:rPr>
              <w:t>0-13:</w:t>
            </w:r>
            <w:r w:rsidR="0025330F">
              <w:rPr>
                <w:rFonts w:ascii="微軟正黑體" w:eastAsia="微軟正黑體" w:hAnsi="微軟正黑體" w:cs="Arial"/>
                <w:b/>
                <w:kern w:val="0"/>
                <w:sz w:val="26"/>
                <w:szCs w:val="26"/>
              </w:rPr>
              <w:t>0</w:t>
            </w:r>
            <w:r w:rsidRPr="000F384A">
              <w:rPr>
                <w:rFonts w:ascii="微軟正黑體" w:eastAsia="微軟正黑體" w:hAnsi="微軟正黑體" w:cs="Arial"/>
                <w:b/>
                <w:kern w:val="0"/>
                <w:sz w:val="26"/>
                <w:szCs w:val="26"/>
              </w:rPr>
              <w:t>0</w:t>
            </w:r>
          </w:p>
        </w:tc>
        <w:tc>
          <w:tcPr>
            <w:tcW w:w="5103" w:type="dxa"/>
            <w:shd w:val="clear" w:color="auto" w:fill="D9D9D9" w:themeFill="background1" w:themeFillShade="D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136554" w:rsidRPr="000F384A" w:rsidRDefault="00136554" w:rsidP="004579AA">
            <w:pPr>
              <w:widowControl/>
              <w:spacing w:line="0" w:lineRule="atLeast"/>
              <w:jc w:val="both"/>
              <w:rPr>
                <w:rFonts w:ascii="微軟正黑體" w:eastAsia="微軟正黑體" w:hAnsi="微軟正黑體" w:cs="Arial"/>
                <w:b/>
                <w:kern w:val="0"/>
                <w:sz w:val="26"/>
                <w:szCs w:val="26"/>
              </w:rPr>
            </w:pPr>
            <w:r w:rsidRPr="000F384A">
              <w:rPr>
                <w:rFonts w:ascii="微軟正黑體" w:eastAsia="微軟正黑體" w:hAnsi="微軟正黑體" w:cs="Arial"/>
                <w:b/>
                <w:kern w:val="0"/>
                <w:sz w:val="26"/>
                <w:szCs w:val="26"/>
              </w:rPr>
              <w:t>午餐</w:t>
            </w:r>
          </w:p>
        </w:tc>
      </w:tr>
      <w:tr w:rsidR="00136554" w:rsidRPr="00286872" w:rsidTr="0025330F">
        <w:trPr>
          <w:trHeight w:hRule="exact" w:val="454"/>
        </w:trPr>
        <w:tc>
          <w:tcPr>
            <w:tcW w:w="1432" w:type="dxa"/>
            <w:vMerge/>
            <w:shd w:val="clear" w:color="auto" w:fill="D9D9D9" w:themeFill="background1" w:themeFillShade="D9"/>
          </w:tcPr>
          <w:p w:rsidR="00136554" w:rsidRPr="000F384A" w:rsidRDefault="00136554" w:rsidP="004579AA">
            <w:pPr>
              <w:widowControl/>
              <w:spacing w:line="0" w:lineRule="atLeast"/>
              <w:jc w:val="both"/>
              <w:rPr>
                <w:rFonts w:ascii="微軟正黑體" w:eastAsia="微軟正黑體" w:hAnsi="微軟正黑體" w:cs="Arial"/>
                <w:b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136554" w:rsidRPr="000F384A" w:rsidRDefault="00136554" w:rsidP="004579AA">
            <w:pPr>
              <w:widowControl/>
              <w:spacing w:line="0" w:lineRule="atLeast"/>
              <w:jc w:val="both"/>
              <w:rPr>
                <w:rFonts w:ascii="微軟正黑體" w:eastAsia="微軟正黑體" w:hAnsi="微軟正黑體" w:cs="Arial"/>
                <w:b/>
                <w:kern w:val="0"/>
                <w:sz w:val="26"/>
                <w:szCs w:val="26"/>
              </w:rPr>
            </w:pPr>
            <w:r w:rsidRPr="000F384A">
              <w:rPr>
                <w:rFonts w:ascii="微軟正黑體" w:eastAsia="微軟正黑體" w:hAnsi="微軟正黑體" w:cs="Arial"/>
                <w:b/>
                <w:kern w:val="0"/>
                <w:sz w:val="26"/>
                <w:szCs w:val="26"/>
              </w:rPr>
              <w:t>13:</w:t>
            </w:r>
            <w:r w:rsidR="0025330F">
              <w:rPr>
                <w:rFonts w:ascii="微軟正黑體" w:eastAsia="微軟正黑體" w:hAnsi="微軟正黑體" w:cs="Arial"/>
                <w:b/>
                <w:kern w:val="0"/>
                <w:sz w:val="26"/>
                <w:szCs w:val="26"/>
              </w:rPr>
              <w:t>0</w:t>
            </w:r>
            <w:r w:rsidRPr="000F384A">
              <w:rPr>
                <w:rFonts w:ascii="微軟正黑體" w:eastAsia="微軟正黑體" w:hAnsi="微軟正黑體" w:cs="Arial"/>
                <w:b/>
                <w:kern w:val="0"/>
                <w:sz w:val="26"/>
                <w:szCs w:val="26"/>
              </w:rPr>
              <w:t>0-15:00</w:t>
            </w:r>
          </w:p>
        </w:tc>
        <w:tc>
          <w:tcPr>
            <w:tcW w:w="5103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136554" w:rsidRPr="000F384A" w:rsidRDefault="00882961" w:rsidP="00882961">
            <w:pPr>
              <w:widowControl/>
              <w:spacing w:line="0" w:lineRule="atLeast"/>
              <w:jc w:val="both"/>
              <w:rPr>
                <w:rFonts w:ascii="微軟正黑體" w:eastAsia="微軟正黑體" w:hAnsi="微軟正黑體" w:cs="Arial" w:hint="eastAsia"/>
                <w:b/>
                <w:kern w:val="0"/>
                <w:sz w:val="26"/>
                <w:szCs w:val="26"/>
              </w:rPr>
            </w:pPr>
            <w:r w:rsidRPr="000F384A">
              <w:rPr>
                <w:rFonts w:ascii="微軟正黑體" w:eastAsia="微軟正黑體" w:hAnsi="微軟正黑體" w:cs="Arial" w:hint="eastAsia"/>
                <w:b/>
                <w:kern w:val="0"/>
                <w:sz w:val="26"/>
                <w:szCs w:val="26"/>
              </w:rPr>
              <w:t>光的</w:t>
            </w:r>
            <w:r w:rsidR="00C9336A" w:rsidRPr="000F384A">
              <w:rPr>
                <w:rFonts w:ascii="微軟正黑體" w:eastAsia="微軟正黑體" w:hAnsi="微軟正黑體" w:cs="Arial" w:hint="eastAsia"/>
                <w:b/>
                <w:kern w:val="0"/>
                <w:sz w:val="26"/>
                <w:szCs w:val="26"/>
              </w:rPr>
              <w:t>散射</w:t>
            </w:r>
            <w:r w:rsidR="00C9336A" w:rsidRPr="000F384A">
              <w:rPr>
                <w:rFonts w:ascii="微軟正黑體" w:eastAsia="微軟正黑體" w:hAnsi="微軟正黑體" w:cs="Arial"/>
                <w:b/>
                <w:kern w:val="0"/>
                <w:sz w:val="26"/>
                <w:szCs w:val="26"/>
              </w:rPr>
              <w:t>、</w:t>
            </w:r>
            <w:r w:rsidR="00C9336A" w:rsidRPr="000F384A">
              <w:rPr>
                <w:rFonts w:ascii="微軟正黑體" w:eastAsia="微軟正黑體" w:hAnsi="微軟正黑體" w:cs="Arial" w:hint="eastAsia"/>
                <w:b/>
                <w:kern w:val="0"/>
                <w:sz w:val="26"/>
                <w:szCs w:val="26"/>
              </w:rPr>
              <w:t>偏振</w:t>
            </w:r>
            <w:r>
              <w:rPr>
                <w:rFonts w:ascii="微軟正黑體" w:eastAsia="微軟正黑體" w:hAnsi="微軟正黑體" w:cs="Arial"/>
                <w:b/>
                <w:kern w:val="0"/>
                <w:sz w:val="26"/>
                <w:szCs w:val="26"/>
              </w:rPr>
              <w:t>、繞射</w:t>
            </w:r>
          </w:p>
        </w:tc>
      </w:tr>
      <w:tr w:rsidR="00136554" w:rsidRPr="00286872" w:rsidTr="0025330F">
        <w:trPr>
          <w:trHeight w:hRule="exact" w:val="454"/>
        </w:trPr>
        <w:tc>
          <w:tcPr>
            <w:tcW w:w="1432" w:type="dxa"/>
            <w:vMerge/>
            <w:shd w:val="clear" w:color="auto" w:fill="D9D9D9" w:themeFill="background1" w:themeFillShade="D9"/>
          </w:tcPr>
          <w:p w:rsidR="00136554" w:rsidRPr="000F384A" w:rsidRDefault="00136554" w:rsidP="004579AA">
            <w:pPr>
              <w:widowControl/>
              <w:spacing w:line="0" w:lineRule="atLeast"/>
              <w:jc w:val="both"/>
              <w:rPr>
                <w:rFonts w:ascii="微軟正黑體" w:eastAsia="微軟正黑體" w:hAnsi="微軟正黑體" w:cs="Arial"/>
                <w:b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136554" w:rsidRPr="000F384A" w:rsidRDefault="00136554" w:rsidP="004579AA">
            <w:pPr>
              <w:widowControl/>
              <w:spacing w:line="0" w:lineRule="atLeast"/>
              <w:jc w:val="both"/>
              <w:rPr>
                <w:rFonts w:ascii="微軟正黑體" w:eastAsia="微軟正黑體" w:hAnsi="微軟正黑體" w:cs="Arial"/>
                <w:b/>
                <w:kern w:val="0"/>
                <w:sz w:val="26"/>
                <w:szCs w:val="26"/>
              </w:rPr>
            </w:pPr>
            <w:r w:rsidRPr="000F384A">
              <w:rPr>
                <w:rFonts w:ascii="微軟正黑體" w:eastAsia="微軟正黑體" w:hAnsi="微軟正黑體" w:cs="Arial"/>
                <w:b/>
                <w:kern w:val="0"/>
                <w:sz w:val="26"/>
                <w:szCs w:val="26"/>
              </w:rPr>
              <w:t>15:00-17:00</w:t>
            </w:r>
          </w:p>
        </w:tc>
        <w:tc>
          <w:tcPr>
            <w:tcW w:w="5103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136554" w:rsidRPr="000F384A" w:rsidRDefault="00882961" w:rsidP="004579AA">
            <w:pPr>
              <w:widowControl/>
              <w:spacing w:line="0" w:lineRule="atLeast"/>
              <w:jc w:val="both"/>
              <w:rPr>
                <w:rFonts w:ascii="微軟正黑體" w:eastAsia="微軟正黑體" w:hAnsi="微軟正黑體" w:cs="Arial"/>
                <w:b/>
                <w:kern w:val="0"/>
                <w:sz w:val="26"/>
                <w:szCs w:val="26"/>
              </w:rPr>
            </w:pPr>
            <w:r w:rsidRPr="000F384A">
              <w:rPr>
                <w:rFonts w:ascii="微軟正黑體" w:eastAsia="微軟正黑體" w:hAnsi="微軟正黑體" w:cs="Arial" w:hint="eastAsia"/>
                <w:b/>
                <w:kern w:val="0"/>
                <w:sz w:val="26"/>
                <w:szCs w:val="26"/>
              </w:rPr>
              <w:t>光的</w:t>
            </w:r>
            <w:r w:rsidRPr="000F384A">
              <w:rPr>
                <w:rFonts w:ascii="微軟正黑體" w:eastAsia="微軟正黑體" w:hAnsi="微軟正黑體" w:cs="Arial"/>
                <w:b/>
                <w:kern w:val="0"/>
                <w:sz w:val="26"/>
                <w:szCs w:val="26"/>
              </w:rPr>
              <w:t>干涉、光譜</w:t>
            </w:r>
            <w:r>
              <w:rPr>
                <w:rFonts w:ascii="微軟正黑體" w:eastAsia="微軟正黑體" w:hAnsi="微軟正黑體" w:cs="Arial" w:hint="eastAsia"/>
                <w:b/>
                <w:kern w:val="0"/>
                <w:sz w:val="26"/>
                <w:szCs w:val="26"/>
              </w:rPr>
              <w:t>、透鏡成像</w:t>
            </w:r>
          </w:p>
        </w:tc>
      </w:tr>
    </w:tbl>
    <w:p w:rsidR="00136554" w:rsidRPr="00136554" w:rsidRDefault="00136554" w:rsidP="00AF5973">
      <w:pPr>
        <w:widowControl/>
        <w:rPr>
          <w:rFonts w:ascii="微軟正黑體" w:eastAsia="微軟正黑體" w:hAnsi="微軟正黑體" w:cs="Arial" w:hint="eastAsia"/>
        </w:rPr>
      </w:pPr>
    </w:p>
    <w:sectPr w:rsidR="00136554" w:rsidRPr="00136554" w:rsidSect="00736F60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8D5" w:rsidRDefault="005728D5" w:rsidP="00BA1658">
      <w:r>
        <w:separator/>
      </w:r>
    </w:p>
  </w:endnote>
  <w:endnote w:type="continuationSeparator" w:id="0">
    <w:p w:rsidR="005728D5" w:rsidRDefault="005728D5" w:rsidP="00BA1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F60" w:rsidRDefault="00F91FD7" w:rsidP="00736F60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36F6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40C90">
      <w:rPr>
        <w:rStyle w:val="a6"/>
        <w:noProof/>
      </w:rPr>
      <w:t>2</w:t>
    </w:r>
    <w:r>
      <w:rPr>
        <w:rStyle w:val="a6"/>
      </w:rPr>
      <w:fldChar w:fldCharType="end"/>
    </w:r>
  </w:p>
  <w:p w:rsidR="00736F60" w:rsidRDefault="00736F6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F60" w:rsidRDefault="00F91FD7" w:rsidP="00736F60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36F6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B1F5F">
      <w:rPr>
        <w:rStyle w:val="a6"/>
        <w:noProof/>
      </w:rPr>
      <w:t>5</w:t>
    </w:r>
    <w:r>
      <w:rPr>
        <w:rStyle w:val="a6"/>
      </w:rPr>
      <w:fldChar w:fldCharType="end"/>
    </w:r>
  </w:p>
  <w:p w:rsidR="00736F60" w:rsidRDefault="00736F6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8D5" w:rsidRDefault="005728D5" w:rsidP="00BA1658">
      <w:r>
        <w:separator/>
      </w:r>
    </w:p>
  </w:footnote>
  <w:footnote w:type="continuationSeparator" w:id="0">
    <w:p w:rsidR="005728D5" w:rsidRDefault="005728D5" w:rsidP="00BA1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6102A"/>
    <w:multiLevelType w:val="hybridMultilevel"/>
    <w:tmpl w:val="346445DC"/>
    <w:lvl w:ilvl="0" w:tplc="667AF0F2">
      <w:start w:val="1"/>
      <w:numFmt w:val="decimal"/>
      <w:lvlText w:val="%1."/>
      <w:lvlJc w:val="left"/>
      <w:pPr>
        <w:ind w:left="1092" w:hanging="3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536F0E9F"/>
    <w:multiLevelType w:val="hybridMultilevel"/>
    <w:tmpl w:val="A29600F8"/>
    <w:lvl w:ilvl="0" w:tplc="BEFC41FA">
      <w:start w:val="1"/>
      <w:numFmt w:val="decimal"/>
      <w:lvlText w:val="%1."/>
      <w:lvlJc w:val="left"/>
      <w:pPr>
        <w:ind w:left="120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459"/>
    <w:rsid w:val="00006EEE"/>
    <w:rsid w:val="000334E8"/>
    <w:rsid w:val="0005386C"/>
    <w:rsid w:val="000A7848"/>
    <w:rsid w:val="000C75A0"/>
    <w:rsid w:val="000E6A12"/>
    <w:rsid w:val="00136554"/>
    <w:rsid w:val="00140A60"/>
    <w:rsid w:val="00151464"/>
    <w:rsid w:val="0017754C"/>
    <w:rsid w:val="0018507A"/>
    <w:rsid w:val="001B1F5F"/>
    <w:rsid w:val="001B5754"/>
    <w:rsid w:val="001D5FE7"/>
    <w:rsid w:val="00222E8C"/>
    <w:rsid w:val="0025330F"/>
    <w:rsid w:val="00262FFE"/>
    <w:rsid w:val="00286872"/>
    <w:rsid w:val="00290505"/>
    <w:rsid w:val="002A03A1"/>
    <w:rsid w:val="002A15A5"/>
    <w:rsid w:val="002A6B60"/>
    <w:rsid w:val="002C1903"/>
    <w:rsid w:val="002C71CE"/>
    <w:rsid w:val="00301403"/>
    <w:rsid w:val="003129BA"/>
    <w:rsid w:val="0032503F"/>
    <w:rsid w:val="003A1819"/>
    <w:rsid w:val="003B0144"/>
    <w:rsid w:val="003B7755"/>
    <w:rsid w:val="003E63EC"/>
    <w:rsid w:val="003F6D2C"/>
    <w:rsid w:val="00442440"/>
    <w:rsid w:val="004568AE"/>
    <w:rsid w:val="00463B2E"/>
    <w:rsid w:val="00467A45"/>
    <w:rsid w:val="004833B1"/>
    <w:rsid w:val="004C0D33"/>
    <w:rsid w:val="0050172F"/>
    <w:rsid w:val="005134AC"/>
    <w:rsid w:val="00540C90"/>
    <w:rsid w:val="00552211"/>
    <w:rsid w:val="005654C5"/>
    <w:rsid w:val="005728D5"/>
    <w:rsid w:val="00577C9D"/>
    <w:rsid w:val="005864DB"/>
    <w:rsid w:val="005903B4"/>
    <w:rsid w:val="005B7FC1"/>
    <w:rsid w:val="005C78A1"/>
    <w:rsid w:val="005F0884"/>
    <w:rsid w:val="005F7EAA"/>
    <w:rsid w:val="00607A81"/>
    <w:rsid w:val="00611E64"/>
    <w:rsid w:val="00625FA3"/>
    <w:rsid w:val="006822C6"/>
    <w:rsid w:val="006A21D6"/>
    <w:rsid w:val="006B7561"/>
    <w:rsid w:val="006B7A46"/>
    <w:rsid w:val="006F339A"/>
    <w:rsid w:val="006F5CCB"/>
    <w:rsid w:val="00736F60"/>
    <w:rsid w:val="0076074E"/>
    <w:rsid w:val="00760D67"/>
    <w:rsid w:val="007633C7"/>
    <w:rsid w:val="00763496"/>
    <w:rsid w:val="00774AFD"/>
    <w:rsid w:val="00791BC1"/>
    <w:rsid w:val="007C77DE"/>
    <w:rsid w:val="007E42CC"/>
    <w:rsid w:val="00805BD7"/>
    <w:rsid w:val="00806D8F"/>
    <w:rsid w:val="00806EDE"/>
    <w:rsid w:val="0080776A"/>
    <w:rsid w:val="00841421"/>
    <w:rsid w:val="00861522"/>
    <w:rsid w:val="00882961"/>
    <w:rsid w:val="008A26CC"/>
    <w:rsid w:val="008A420D"/>
    <w:rsid w:val="009372B4"/>
    <w:rsid w:val="00954B5B"/>
    <w:rsid w:val="00977F84"/>
    <w:rsid w:val="00A22722"/>
    <w:rsid w:val="00A7117D"/>
    <w:rsid w:val="00A77DAC"/>
    <w:rsid w:val="00A85BB8"/>
    <w:rsid w:val="00A86EC5"/>
    <w:rsid w:val="00AA6827"/>
    <w:rsid w:val="00AB1947"/>
    <w:rsid w:val="00AF1371"/>
    <w:rsid w:val="00AF5973"/>
    <w:rsid w:val="00B913EF"/>
    <w:rsid w:val="00BA1658"/>
    <w:rsid w:val="00BA7A75"/>
    <w:rsid w:val="00BC073F"/>
    <w:rsid w:val="00BC17AC"/>
    <w:rsid w:val="00BD588F"/>
    <w:rsid w:val="00BD6412"/>
    <w:rsid w:val="00BF015B"/>
    <w:rsid w:val="00C177C1"/>
    <w:rsid w:val="00C56D95"/>
    <w:rsid w:val="00C736E8"/>
    <w:rsid w:val="00C9336A"/>
    <w:rsid w:val="00CE554A"/>
    <w:rsid w:val="00D1430E"/>
    <w:rsid w:val="00D26D88"/>
    <w:rsid w:val="00D36631"/>
    <w:rsid w:val="00D409E8"/>
    <w:rsid w:val="00D44271"/>
    <w:rsid w:val="00D6092B"/>
    <w:rsid w:val="00D97E45"/>
    <w:rsid w:val="00DA4C67"/>
    <w:rsid w:val="00DC618C"/>
    <w:rsid w:val="00DD2407"/>
    <w:rsid w:val="00E16F22"/>
    <w:rsid w:val="00E2142C"/>
    <w:rsid w:val="00E46B50"/>
    <w:rsid w:val="00E65CFE"/>
    <w:rsid w:val="00E86239"/>
    <w:rsid w:val="00E91931"/>
    <w:rsid w:val="00E944FF"/>
    <w:rsid w:val="00EB6480"/>
    <w:rsid w:val="00EC050F"/>
    <w:rsid w:val="00EF45CB"/>
    <w:rsid w:val="00F2773D"/>
    <w:rsid w:val="00F45516"/>
    <w:rsid w:val="00F46F3C"/>
    <w:rsid w:val="00F6539B"/>
    <w:rsid w:val="00F767EE"/>
    <w:rsid w:val="00F80459"/>
    <w:rsid w:val="00F85FC3"/>
    <w:rsid w:val="00F91FD7"/>
    <w:rsid w:val="00F94F5F"/>
    <w:rsid w:val="00F9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74BCD94"/>
  <w15:docId w15:val="{4A3F7D4E-59E0-456B-A7AB-A82CB2616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45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F8045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rsid w:val="00F80459"/>
    <w:rPr>
      <w:rFonts w:ascii="細明體" w:eastAsia="細明體" w:hAnsi="細明體" w:cs="細明體"/>
      <w:kern w:val="0"/>
      <w:szCs w:val="24"/>
    </w:rPr>
  </w:style>
  <w:style w:type="paragraph" w:styleId="a3">
    <w:name w:val="footer"/>
    <w:basedOn w:val="a"/>
    <w:link w:val="a4"/>
    <w:rsid w:val="00F804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F80459"/>
    <w:rPr>
      <w:rFonts w:ascii="Times New Roman" w:eastAsia="新細明體" w:hAnsi="Times New Roman" w:cs="Times New Roman"/>
      <w:sz w:val="20"/>
      <w:szCs w:val="20"/>
    </w:rPr>
  </w:style>
  <w:style w:type="character" w:styleId="a5">
    <w:name w:val="Hyperlink"/>
    <w:uiPriority w:val="99"/>
    <w:rsid w:val="00F80459"/>
    <w:rPr>
      <w:color w:val="0000FF"/>
      <w:u w:val="single"/>
    </w:rPr>
  </w:style>
  <w:style w:type="character" w:customStyle="1" w:styleId="apple-style-span">
    <w:name w:val="apple-style-span"/>
    <w:basedOn w:val="a0"/>
    <w:rsid w:val="00F80459"/>
  </w:style>
  <w:style w:type="character" w:styleId="a6">
    <w:name w:val="page number"/>
    <w:basedOn w:val="a0"/>
    <w:rsid w:val="00F80459"/>
  </w:style>
  <w:style w:type="paragraph" w:styleId="a7">
    <w:name w:val="header"/>
    <w:basedOn w:val="a"/>
    <w:link w:val="a8"/>
    <w:uiPriority w:val="99"/>
    <w:unhideWhenUsed/>
    <w:rsid w:val="008A42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A420D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E91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rsid w:val="00463B2E"/>
    <w:rPr>
      <w:color w:val="800080"/>
      <w:u w:val="single"/>
    </w:rPr>
  </w:style>
  <w:style w:type="paragraph" w:styleId="Web">
    <w:name w:val="Normal (Web)"/>
    <w:basedOn w:val="a"/>
    <w:uiPriority w:val="99"/>
    <w:semiHidden/>
    <w:unhideWhenUsed/>
    <w:rsid w:val="00607A8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UnresolvedMention">
    <w:name w:val="Unresolved Mention"/>
    <w:basedOn w:val="a0"/>
    <w:uiPriority w:val="99"/>
    <w:semiHidden/>
    <w:unhideWhenUsed/>
    <w:rsid w:val="00607A81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0C75A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ys.nsysu.edu.t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hysaa@mail.nsysu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hysaa@mail.nsysu.edu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982EA5-5E21-480C-B5F1-3F24DEDB2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352</Words>
  <Characters>2013</Characters>
  <Application>Microsoft Office Word</Application>
  <DocSecurity>0</DocSecurity>
  <Lines>16</Lines>
  <Paragraphs>4</Paragraphs>
  <ScaleCrop>false</ScaleCrop>
  <Company>Toshiba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rubio</dc:creator>
  <cp:lastModifiedBy>YenTC</cp:lastModifiedBy>
  <cp:revision>11</cp:revision>
  <dcterms:created xsi:type="dcterms:W3CDTF">2020-12-08T05:45:00Z</dcterms:created>
  <dcterms:modified xsi:type="dcterms:W3CDTF">2020-12-09T03:10:00Z</dcterms:modified>
</cp:coreProperties>
</file>